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3C41D"/>
    <w:p w14:paraId="27C6B6FF">
      <w:pPr>
        <w:pStyle w:val="75"/>
        <w:rPr>
          <w:rFonts w:hint="eastAsia" w:ascii="宋体" w:hAnsi="宋体" w:cs="宋体"/>
          <w:b/>
          <w:sz w:val="48"/>
          <w:szCs w:val="48"/>
          <w:lang w:eastAsia="zh-CN"/>
        </w:rPr>
      </w:pPr>
      <w:r>
        <w:rPr>
          <w:rFonts w:hint="eastAsia" w:ascii="宋体" w:hAnsi="宋体" w:cs="宋体"/>
          <w:b/>
          <w:sz w:val="48"/>
          <w:szCs w:val="48"/>
          <w:lang w:eastAsia="zh-CN"/>
        </w:rPr>
        <w:t>宿松县人民医院国医馆文化建设工程</w:t>
      </w:r>
    </w:p>
    <w:p w14:paraId="0F6706C9">
      <w:pPr>
        <w:pStyle w:val="75"/>
      </w:pPr>
      <w:r>
        <w:rPr>
          <w:rFonts w:hint="eastAsia" w:ascii="宋体" w:hAnsi="宋体" w:cs="宋体"/>
          <w:b/>
          <w:sz w:val="48"/>
          <w:szCs w:val="48"/>
          <w:lang w:eastAsia="zh-CN"/>
        </w:rPr>
        <w:t>安装项目</w:t>
      </w:r>
    </w:p>
    <w:p w14:paraId="5C88276F">
      <w:pPr>
        <w:pStyle w:val="75"/>
      </w:pPr>
    </w:p>
    <w:p w14:paraId="4E8FD650">
      <w:pPr>
        <w:pStyle w:val="75"/>
      </w:pPr>
    </w:p>
    <w:p w14:paraId="7D7CD135">
      <w:pPr>
        <w:pStyle w:val="75"/>
      </w:pPr>
    </w:p>
    <w:p w14:paraId="4133BEFF">
      <w:pPr>
        <w:pStyle w:val="75"/>
      </w:pPr>
    </w:p>
    <w:p w14:paraId="4CEE75B5">
      <w:pPr>
        <w:spacing w:line="480" w:lineRule="exact"/>
        <w:rPr>
          <w:rFonts w:ascii="宋体"/>
          <w:sz w:val="44"/>
          <w:szCs w:val="44"/>
        </w:rPr>
      </w:pPr>
    </w:p>
    <w:p w14:paraId="6A28D47B">
      <w:pPr>
        <w:jc w:val="center"/>
        <w:rPr>
          <w:rFonts w:hint="eastAsia" w:ascii="仿宋_GB2312" w:hAnsi="宋体" w:eastAsia="宋体"/>
          <w:b/>
          <w:sz w:val="44"/>
          <w:szCs w:val="44"/>
          <w:lang w:eastAsia="zh-CN"/>
        </w:rPr>
      </w:pPr>
      <w:r>
        <w:rPr>
          <w:rFonts w:hint="eastAsia" w:ascii="宋体"/>
          <w:b/>
          <w:bCs/>
          <w:sz w:val="72"/>
          <w:szCs w:val="72"/>
        </w:rPr>
        <w:t>询价</w:t>
      </w:r>
      <w:r>
        <w:rPr>
          <w:rFonts w:hint="eastAsia" w:ascii="宋体"/>
          <w:b/>
          <w:bCs/>
          <w:sz w:val="72"/>
          <w:szCs w:val="72"/>
          <w:lang w:eastAsia="zh-CN"/>
        </w:rPr>
        <w:t>文件</w:t>
      </w:r>
    </w:p>
    <w:p w14:paraId="0A70A4D5">
      <w:pPr>
        <w:spacing w:line="480" w:lineRule="exact"/>
        <w:rPr>
          <w:rFonts w:ascii="宋体"/>
          <w:sz w:val="144"/>
          <w:szCs w:val="144"/>
        </w:rPr>
      </w:pPr>
    </w:p>
    <w:p w14:paraId="412E7E98">
      <w:pPr>
        <w:spacing w:line="480" w:lineRule="exact"/>
        <w:jc w:val="center"/>
        <w:rPr>
          <w:rFonts w:ascii="宋体" w:hAnsi="宋体" w:cs="宋体"/>
          <w:b/>
          <w:bCs/>
          <w:sz w:val="28"/>
          <w:szCs w:val="28"/>
        </w:rPr>
      </w:pPr>
    </w:p>
    <w:p w14:paraId="63B93B77">
      <w:pPr>
        <w:spacing w:line="480" w:lineRule="exact"/>
        <w:jc w:val="center"/>
        <w:rPr>
          <w:rFonts w:hint="default" w:ascii="宋体" w:hAnsi="宋体" w:cs="宋体"/>
          <w:b/>
          <w:bCs/>
          <w:sz w:val="28"/>
          <w:szCs w:val="28"/>
          <w:lang w:val="en-US" w:eastAsia="zh-CN"/>
        </w:rPr>
      </w:pPr>
      <w:r>
        <w:rPr>
          <w:rFonts w:hint="eastAsia" w:ascii="宋体" w:hAnsi="宋体" w:cs="宋体"/>
          <w:b/>
          <w:bCs/>
          <w:sz w:val="28"/>
          <w:szCs w:val="28"/>
        </w:rPr>
        <w:t>项目编号：</w:t>
      </w:r>
      <w:r>
        <w:rPr>
          <w:rFonts w:hint="eastAsia" w:ascii="宋体" w:hAnsi="宋体" w:cs="宋体"/>
          <w:b/>
          <w:bCs/>
          <w:sz w:val="28"/>
          <w:szCs w:val="28"/>
          <w:lang w:val="en-US" w:eastAsia="zh-CN"/>
        </w:rPr>
        <w:t>SSXYY030</w:t>
      </w:r>
    </w:p>
    <w:p w14:paraId="74EF9A11">
      <w:pPr>
        <w:spacing w:line="480" w:lineRule="exact"/>
        <w:rPr>
          <w:rFonts w:ascii="宋体" w:hAnsi="宋体" w:cs="仿宋_GB2312"/>
          <w:szCs w:val="21"/>
        </w:rPr>
      </w:pPr>
    </w:p>
    <w:p w14:paraId="6242DBAB">
      <w:pPr>
        <w:spacing w:line="480" w:lineRule="exact"/>
        <w:rPr>
          <w:rFonts w:ascii="宋体" w:hAnsi="宋体" w:cs="仿宋_GB2312"/>
          <w:szCs w:val="21"/>
        </w:rPr>
      </w:pPr>
    </w:p>
    <w:p w14:paraId="51ACB159">
      <w:pPr>
        <w:spacing w:line="480" w:lineRule="exact"/>
        <w:rPr>
          <w:rFonts w:ascii="宋体" w:hAnsi="宋体" w:cs="仿宋_GB2312"/>
          <w:szCs w:val="21"/>
        </w:rPr>
      </w:pPr>
    </w:p>
    <w:p w14:paraId="2759A1E1">
      <w:pPr>
        <w:spacing w:line="480" w:lineRule="exact"/>
        <w:rPr>
          <w:rFonts w:ascii="宋体" w:hAnsi="宋体" w:cs="仿宋_GB2312"/>
          <w:szCs w:val="21"/>
        </w:rPr>
      </w:pPr>
    </w:p>
    <w:p w14:paraId="3738A1EC">
      <w:pPr>
        <w:spacing w:line="480" w:lineRule="exact"/>
        <w:rPr>
          <w:rFonts w:ascii="宋体" w:hAnsi="宋体" w:cs="仿宋_GB2312"/>
          <w:szCs w:val="21"/>
        </w:rPr>
      </w:pPr>
    </w:p>
    <w:p w14:paraId="7AC6E99D">
      <w:pPr>
        <w:spacing w:line="360" w:lineRule="auto"/>
        <w:ind w:left="630" w:leftChars="300" w:firstLine="596" w:firstLineChars="198"/>
        <w:rPr>
          <w:rFonts w:hint="eastAsia" w:ascii="宋体" w:hAnsi="宋体" w:eastAsia="宋体" w:cs="仿宋_GB2312"/>
          <w:b/>
          <w:szCs w:val="21"/>
          <w:lang w:eastAsia="zh-CN"/>
        </w:rPr>
      </w:pPr>
      <w:r>
        <w:rPr>
          <w:rFonts w:hint="eastAsia" w:ascii="宋体" w:hAnsi="宋体" w:cs="仿宋_GB2312"/>
          <w:b/>
          <w:sz w:val="30"/>
          <w:szCs w:val="30"/>
        </w:rPr>
        <w:t>采</w:t>
      </w:r>
      <w:r>
        <w:rPr>
          <w:rFonts w:ascii="宋体" w:hAnsi="宋体" w:cs="仿宋_GB2312"/>
          <w:b/>
          <w:sz w:val="30"/>
          <w:szCs w:val="30"/>
        </w:rPr>
        <w:t xml:space="preserve">   </w:t>
      </w:r>
      <w:r>
        <w:rPr>
          <w:rFonts w:hint="eastAsia" w:ascii="宋体" w:hAnsi="宋体" w:cs="仿宋_GB2312"/>
          <w:b/>
          <w:sz w:val="30"/>
          <w:szCs w:val="30"/>
        </w:rPr>
        <w:t>购</w:t>
      </w:r>
      <w:r>
        <w:rPr>
          <w:rFonts w:ascii="宋体" w:hAnsi="宋体" w:cs="仿宋_GB2312"/>
          <w:b/>
          <w:sz w:val="30"/>
          <w:szCs w:val="30"/>
        </w:rPr>
        <w:t xml:space="preserve">   </w:t>
      </w:r>
      <w:r>
        <w:rPr>
          <w:rFonts w:hint="eastAsia" w:ascii="宋体" w:hAnsi="宋体" w:cs="仿宋_GB2312"/>
          <w:b/>
          <w:sz w:val="30"/>
          <w:szCs w:val="30"/>
        </w:rPr>
        <w:t>人：</w:t>
      </w:r>
      <w:r>
        <w:rPr>
          <w:rFonts w:hint="eastAsia" w:ascii="宋体" w:hAnsi="宋体" w:cs="仿宋_GB2312"/>
          <w:b/>
          <w:sz w:val="30"/>
          <w:szCs w:val="30"/>
          <w:u w:val="single"/>
          <w:lang w:eastAsia="zh-CN"/>
        </w:rPr>
        <w:t>宿松县人民医院</w:t>
      </w:r>
    </w:p>
    <w:p w14:paraId="398CCD95">
      <w:pPr>
        <w:spacing w:line="360" w:lineRule="auto"/>
        <w:rPr>
          <w:rFonts w:ascii="宋体" w:hAnsi="宋体" w:cs="仿宋_GB2312"/>
          <w:b/>
          <w:sz w:val="24"/>
        </w:rPr>
      </w:pPr>
    </w:p>
    <w:p w14:paraId="0E574E8F">
      <w:pPr>
        <w:spacing w:line="360" w:lineRule="auto"/>
        <w:rPr>
          <w:rFonts w:ascii="宋体" w:hAnsi="宋体" w:cs="仿宋_GB2312"/>
          <w:b/>
          <w:sz w:val="24"/>
        </w:rPr>
      </w:pPr>
    </w:p>
    <w:p w14:paraId="1DCC63A0">
      <w:pPr>
        <w:spacing w:line="480" w:lineRule="exact"/>
        <w:rPr>
          <w:rFonts w:ascii="宋体" w:hAnsi="宋体" w:cs="仿宋_GB2312"/>
          <w:szCs w:val="21"/>
        </w:rPr>
      </w:pPr>
    </w:p>
    <w:p w14:paraId="6CFEC208">
      <w:pPr>
        <w:spacing w:line="480" w:lineRule="exact"/>
        <w:jc w:val="center"/>
        <w:rPr>
          <w:rFonts w:ascii="宋体" w:hAnsi="宋体" w:cs="仿宋_GB2312"/>
          <w:sz w:val="32"/>
          <w:szCs w:val="32"/>
        </w:rPr>
      </w:pPr>
      <w:r>
        <w:rPr>
          <w:rFonts w:hint="eastAsia" w:ascii="宋体" w:hAnsi="宋体" w:cs="仿宋_GB2312"/>
          <w:sz w:val="32"/>
          <w:szCs w:val="32"/>
        </w:rPr>
        <w:t>日期：</w:t>
      </w:r>
      <w:r>
        <w:rPr>
          <w:rFonts w:ascii="宋体" w:hAnsi="宋体" w:cs="仿宋_GB2312"/>
          <w:sz w:val="32"/>
          <w:szCs w:val="32"/>
        </w:rPr>
        <w:t>202</w:t>
      </w:r>
      <w:r>
        <w:rPr>
          <w:rFonts w:hint="eastAsia" w:ascii="宋体" w:hAnsi="宋体" w:cs="仿宋_GB2312"/>
          <w:sz w:val="32"/>
          <w:szCs w:val="32"/>
          <w:lang w:val="en-US" w:eastAsia="zh-CN"/>
        </w:rPr>
        <w:t>6</w:t>
      </w:r>
      <w:r>
        <w:rPr>
          <w:rFonts w:hint="eastAsia" w:ascii="宋体" w:hAnsi="宋体" w:cs="仿宋_GB2312"/>
          <w:sz w:val="32"/>
          <w:szCs w:val="32"/>
        </w:rPr>
        <w:t>年</w:t>
      </w:r>
      <w:r>
        <w:rPr>
          <w:rFonts w:hint="eastAsia" w:ascii="宋体" w:hAnsi="宋体" w:cs="仿宋_GB2312"/>
          <w:sz w:val="32"/>
          <w:szCs w:val="32"/>
          <w:lang w:val="en-US" w:eastAsia="zh-CN"/>
        </w:rPr>
        <w:t>1</w:t>
      </w:r>
      <w:r>
        <w:rPr>
          <w:rFonts w:hint="eastAsia" w:ascii="宋体" w:hAnsi="宋体" w:cs="仿宋_GB2312"/>
          <w:sz w:val="32"/>
          <w:szCs w:val="32"/>
        </w:rPr>
        <w:t>月</w:t>
      </w:r>
    </w:p>
    <w:p w14:paraId="0AE96654"/>
    <w:p w14:paraId="05DB78E6">
      <w:pPr>
        <w:spacing w:line="480" w:lineRule="exact"/>
        <w:jc w:val="center"/>
        <w:rPr>
          <w:rFonts w:hint="eastAsia" w:ascii="宋体" w:hAnsi="宋体" w:cs="宋体"/>
          <w:b/>
          <w:sz w:val="36"/>
          <w:szCs w:val="36"/>
          <w:lang w:val="zh-CN"/>
        </w:rPr>
      </w:pPr>
    </w:p>
    <w:p w14:paraId="1C8094AE">
      <w:pPr>
        <w:pStyle w:val="5"/>
        <w:rPr>
          <w:rFonts w:hint="eastAsia" w:ascii="宋体" w:hAnsi="宋体" w:cs="宋体"/>
          <w:b/>
          <w:sz w:val="36"/>
          <w:szCs w:val="36"/>
          <w:lang w:val="zh-CN"/>
        </w:rPr>
      </w:pPr>
    </w:p>
    <w:p w14:paraId="1B014175">
      <w:pPr>
        <w:pStyle w:val="45"/>
        <w:rPr>
          <w:rFonts w:hint="eastAsia"/>
          <w:lang w:val="zh-CN"/>
        </w:rPr>
      </w:pPr>
    </w:p>
    <w:p w14:paraId="03E69972">
      <w:pPr>
        <w:spacing w:line="480" w:lineRule="exact"/>
        <w:jc w:val="center"/>
        <w:rPr>
          <w:rFonts w:ascii="宋体" w:hAnsi="宋体" w:cs="宋体"/>
          <w:b/>
          <w:sz w:val="36"/>
          <w:szCs w:val="36"/>
          <w:lang w:val="zh-CN"/>
        </w:rPr>
      </w:pPr>
      <w:r>
        <w:rPr>
          <w:rFonts w:hint="eastAsia" w:ascii="宋体" w:hAnsi="宋体" w:cs="宋体"/>
          <w:b/>
          <w:sz w:val="36"/>
          <w:szCs w:val="36"/>
          <w:lang w:val="zh-CN"/>
        </w:rPr>
        <w:t>目</w:t>
      </w:r>
      <w:r>
        <w:rPr>
          <w:rFonts w:ascii="宋体" w:hAnsi="宋体" w:cs="宋体"/>
          <w:b/>
          <w:sz w:val="36"/>
          <w:szCs w:val="36"/>
        </w:rPr>
        <w:t xml:space="preserve">    </w:t>
      </w:r>
      <w:r>
        <w:rPr>
          <w:rFonts w:hint="eastAsia" w:ascii="宋体" w:hAnsi="宋体" w:cs="宋体"/>
          <w:b/>
          <w:sz w:val="36"/>
          <w:szCs w:val="36"/>
          <w:lang w:val="zh-CN"/>
        </w:rPr>
        <w:t>录</w:t>
      </w:r>
    </w:p>
    <w:p w14:paraId="49499805">
      <w:pPr>
        <w:pStyle w:val="75"/>
        <w:rPr>
          <w:lang w:val="zh-CN"/>
        </w:rPr>
      </w:pPr>
    </w:p>
    <w:p w14:paraId="22D061A7">
      <w:pPr>
        <w:pStyle w:val="40"/>
        <w:tabs>
          <w:tab w:val="right" w:leader="dot" w:pos="9070"/>
        </w:tabs>
        <w:spacing w:line="360" w:lineRule="auto"/>
        <w:ind w:left="840" w:leftChars="400"/>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"_Toc7432" </w:instrText>
      </w:r>
      <w:r>
        <w:fldChar w:fldCharType="separate"/>
      </w:r>
      <w:r>
        <w:rPr>
          <w:rFonts w:hint="eastAsia"/>
          <w:bCs/>
          <w:iCs/>
          <w:szCs w:val="32"/>
        </w:rPr>
        <w:t>第一章</w:t>
      </w:r>
      <w:r>
        <w:rPr>
          <w:bCs/>
          <w:iCs/>
          <w:szCs w:val="32"/>
        </w:rPr>
        <w:t xml:space="preserve">  </w:t>
      </w:r>
      <w:r>
        <w:rPr>
          <w:rFonts w:hint="eastAsia"/>
          <w:bCs/>
          <w:iCs/>
          <w:szCs w:val="32"/>
        </w:rPr>
        <w:t>询价公告</w:t>
      </w:r>
      <w:r>
        <w:tab/>
      </w:r>
      <w:r>
        <w:fldChar w:fldCharType="begin"/>
      </w:r>
      <w:r>
        <w:instrText xml:space="preserve"> PAGEREF _Toc7432 \h </w:instrText>
      </w:r>
      <w:r>
        <w:fldChar w:fldCharType="separate"/>
      </w:r>
      <w:r>
        <w:t>3</w:t>
      </w:r>
      <w:r>
        <w:fldChar w:fldCharType="end"/>
      </w:r>
      <w:r>
        <w:fldChar w:fldCharType="end"/>
      </w:r>
    </w:p>
    <w:p w14:paraId="1010B6EB">
      <w:pPr>
        <w:pStyle w:val="40"/>
        <w:tabs>
          <w:tab w:val="right" w:leader="dot" w:pos="9070"/>
        </w:tabs>
        <w:spacing w:line="360" w:lineRule="auto"/>
        <w:ind w:left="840" w:leftChars="400"/>
      </w:pPr>
      <w:r>
        <w:fldChar w:fldCharType="begin"/>
      </w:r>
      <w:r>
        <w:instrText xml:space="preserve"> HYPERLINK \l "_Toc11266" </w:instrText>
      </w:r>
      <w:r>
        <w:fldChar w:fldCharType="separate"/>
      </w:r>
      <w:r>
        <w:rPr>
          <w:rFonts w:hint="eastAsia" w:ascii="Arial" w:hAnsi="Arial"/>
          <w:szCs w:val="32"/>
        </w:rPr>
        <w:t>第二章</w:t>
      </w:r>
      <w:r>
        <w:rPr>
          <w:rFonts w:ascii="Arial" w:hAnsi="Arial"/>
          <w:szCs w:val="32"/>
        </w:rPr>
        <w:t xml:space="preserve">  </w:t>
      </w:r>
      <w:r>
        <w:rPr>
          <w:rFonts w:hint="eastAsia" w:ascii="Arial" w:hAnsi="Arial"/>
          <w:szCs w:val="32"/>
        </w:rPr>
        <w:t>供应商须知</w:t>
      </w:r>
      <w:r>
        <w:tab/>
      </w:r>
      <w:r>
        <w:fldChar w:fldCharType="begin"/>
      </w:r>
      <w:r>
        <w:instrText xml:space="preserve"> PAGEREF _Toc11266 \h </w:instrText>
      </w:r>
      <w:r>
        <w:fldChar w:fldCharType="separate"/>
      </w:r>
      <w:r>
        <w:t>6</w:t>
      </w:r>
      <w:r>
        <w:fldChar w:fldCharType="end"/>
      </w:r>
      <w:r>
        <w:fldChar w:fldCharType="end"/>
      </w:r>
    </w:p>
    <w:p w14:paraId="73BC9D10">
      <w:pPr>
        <w:pStyle w:val="40"/>
        <w:tabs>
          <w:tab w:val="right" w:leader="dot" w:pos="9070"/>
        </w:tabs>
        <w:spacing w:line="360" w:lineRule="auto"/>
        <w:ind w:left="840" w:leftChars="400"/>
      </w:pPr>
      <w:r>
        <w:fldChar w:fldCharType="begin"/>
      </w:r>
      <w:r>
        <w:instrText xml:space="preserve"> HYPERLINK \l "_Toc12353" </w:instrText>
      </w:r>
      <w:r>
        <w:fldChar w:fldCharType="separate"/>
      </w:r>
      <w:r>
        <w:rPr>
          <w:rFonts w:hint="eastAsia" w:ascii="Arial" w:hAnsi="Arial"/>
          <w:bCs/>
          <w:szCs w:val="32"/>
        </w:rPr>
        <w:t xml:space="preserve">第三章 </w:t>
      </w:r>
      <w:r>
        <w:rPr>
          <w:rFonts w:hint="eastAsia" w:ascii="Arial" w:hAnsi="Arial"/>
          <w:szCs w:val="32"/>
        </w:rPr>
        <w:t xml:space="preserve"> </w:t>
      </w:r>
      <w:r>
        <w:rPr>
          <w:rFonts w:hint="eastAsia" w:ascii="宋体" w:hAnsi="宋体" w:cs="宋体"/>
          <w:szCs w:val="30"/>
        </w:rPr>
        <w:t>采购需求</w:t>
      </w:r>
      <w:r>
        <w:tab/>
      </w:r>
      <w:r>
        <w:fldChar w:fldCharType="begin"/>
      </w:r>
      <w:r>
        <w:instrText xml:space="preserve"> PAGEREF _Toc12353 \h </w:instrText>
      </w:r>
      <w:r>
        <w:fldChar w:fldCharType="separate"/>
      </w:r>
      <w:r>
        <w:t>8</w:t>
      </w:r>
      <w:r>
        <w:fldChar w:fldCharType="end"/>
      </w:r>
      <w:r>
        <w:fldChar w:fldCharType="end"/>
      </w:r>
    </w:p>
    <w:p w14:paraId="7BC213EB">
      <w:pPr>
        <w:pStyle w:val="40"/>
        <w:tabs>
          <w:tab w:val="right" w:leader="dot" w:pos="9070"/>
        </w:tabs>
        <w:spacing w:line="360" w:lineRule="auto"/>
        <w:ind w:left="840" w:leftChars="400"/>
      </w:pPr>
      <w:r>
        <w:fldChar w:fldCharType="begin"/>
      </w:r>
      <w:r>
        <w:instrText xml:space="preserve"> HYPERLINK \l "_Toc16371" </w:instrText>
      </w:r>
      <w:r>
        <w:fldChar w:fldCharType="separate"/>
      </w:r>
      <w:r>
        <w:rPr>
          <w:rFonts w:hint="eastAsia" w:ascii="Arial" w:hAnsi="Arial"/>
          <w:szCs w:val="32"/>
        </w:rPr>
        <w:t>第四章  评审方法和标准</w:t>
      </w:r>
      <w:r>
        <w:tab/>
      </w:r>
      <w:r>
        <w:fldChar w:fldCharType="begin"/>
      </w:r>
      <w:r>
        <w:instrText xml:space="preserve"> PAGEREF _Toc16371 \h </w:instrText>
      </w:r>
      <w:r>
        <w:fldChar w:fldCharType="separate"/>
      </w:r>
      <w:r>
        <w:t>11</w:t>
      </w:r>
      <w:r>
        <w:fldChar w:fldCharType="end"/>
      </w:r>
      <w:r>
        <w:fldChar w:fldCharType="end"/>
      </w:r>
    </w:p>
    <w:p w14:paraId="27DF4C10">
      <w:pPr>
        <w:pStyle w:val="40"/>
        <w:tabs>
          <w:tab w:val="right" w:leader="dot" w:pos="9070"/>
        </w:tabs>
        <w:spacing w:line="360" w:lineRule="auto"/>
        <w:ind w:left="840" w:leftChars="400"/>
      </w:pPr>
      <w:r>
        <w:fldChar w:fldCharType="begin"/>
      </w:r>
      <w:r>
        <w:instrText xml:space="preserve"> HYPERLINK \l "_Toc27586" </w:instrText>
      </w:r>
      <w:r>
        <w:fldChar w:fldCharType="separate"/>
      </w:r>
      <w:r>
        <w:rPr>
          <w:rFonts w:hint="eastAsia"/>
        </w:rPr>
        <w:t>第五章  政府采购合同主要条款</w:t>
      </w:r>
      <w:r>
        <w:tab/>
      </w:r>
      <w:r>
        <w:fldChar w:fldCharType="begin"/>
      </w:r>
      <w:r>
        <w:instrText xml:space="preserve"> PAGEREF _Toc27586 \h </w:instrText>
      </w:r>
      <w:r>
        <w:fldChar w:fldCharType="separate"/>
      </w:r>
      <w:r>
        <w:t>13</w:t>
      </w:r>
      <w:r>
        <w:fldChar w:fldCharType="end"/>
      </w:r>
      <w:r>
        <w:fldChar w:fldCharType="end"/>
      </w:r>
    </w:p>
    <w:p w14:paraId="519A9C95">
      <w:pPr>
        <w:pStyle w:val="40"/>
        <w:tabs>
          <w:tab w:val="right" w:leader="dot" w:pos="9070"/>
        </w:tabs>
        <w:spacing w:line="360" w:lineRule="auto"/>
        <w:ind w:left="840" w:leftChars="400"/>
      </w:pPr>
      <w:r>
        <w:fldChar w:fldCharType="begin"/>
      </w:r>
      <w:r>
        <w:instrText xml:space="preserve"> HYPERLINK \l "_Toc1812" </w:instrText>
      </w:r>
      <w:r>
        <w:fldChar w:fldCharType="separate"/>
      </w:r>
      <w:r>
        <w:rPr>
          <w:rFonts w:hint="eastAsia" w:ascii="Arial" w:hAnsi="Arial"/>
          <w:szCs w:val="36"/>
          <w:lang w:val="zh-CN"/>
        </w:rPr>
        <w:t>第</w:t>
      </w:r>
      <w:r>
        <w:rPr>
          <w:rFonts w:hint="eastAsia" w:ascii="Arial" w:hAnsi="Arial"/>
          <w:szCs w:val="36"/>
        </w:rPr>
        <w:t>六</w:t>
      </w:r>
      <w:r>
        <w:rPr>
          <w:rFonts w:hint="eastAsia" w:ascii="Arial" w:hAnsi="Arial"/>
          <w:szCs w:val="36"/>
          <w:lang w:val="zh-CN"/>
        </w:rPr>
        <w:t>章</w:t>
      </w:r>
      <w:r>
        <w:rPr>
          <w:rFonts w:ascii="Arial" w:hAnsi="Arial"/>
          <w:szCs w:val="36"/>
          <w:lang w:val="zh-CN"/>
        </w:rPr>
        <w:t xml:space="preserve">  </w:t>
      </w:r>
      <w:r>
        <w:rPr>
          <w:rFonts w:hint="eastAsia" w:ascii="Arial" w:hAnsi="Arial"/>
          <w:szCs w:val="36"/>
        </w:rPr>
        <w:t>响应文件格式</w:t>
      </w:r>
      <w:r>
        <w:tab/>
      </w:r>
      <w:r>
        <w:fldChar w:fldCharType="begin"/>
      </w:r>
      <w:r>
        <w:instrText xml:space="preserve"> PAGEREF _Toc1812 \h </w:instrText>
      </w:r>
      <w:r>
        <w:fldChar w:fldCharType="separate"/>
      </w:r>
      <w:r>
        <w:t>22</w:t>
      </w:r>
      <w:r>
        <w:fldChar w:fldCharType="end"/>
      </w:r>
      <w:r>
        <w:fldChar w:fldCharType="end"/>
      </w:r>
    </w:p>
    <w:p w14:paraId="2407DE9E">
      <w:pPr>
        <w:pStyle w:val="40"/>
        <w:tabs>
          <w:tab w:val="right" w:leader="dot" w:pos="9070"/>
        </w:tabs>
        <w:spacing w:line="360" w:lineRule="auto"/>
        <w:ind w:left="840" w:leftChars="400"/>
      </w:pPr>
      <w:r>
        <w:fldChar w:fldCharType="begin"/>
      </w:r>
      <w:r>
        <w:instrText xml:space="preserve"> HYPERLINK \l "_Toc2700" </w:instrText>
      </w:r>
      <w:r>
        <w:fldChar w:fldCharType="separate"/>
      </w:r>
      <w:r>
        <w:rPr>
          <w:rFonts w:hint="eastAsia"/>
        </w:rPr>
        <w:t>第七章  政府采购供应商质疑函范本</w:t>
      </w:r>
      <w:r>
        <w:tab/>
      </w:r>
      <w:r>
        <w:fldChar w:fldCharType="begin"/>
      </w:r>
      <w:r>
        <w:instrText xml:space="preserve"> PAGEREF _Toc2700 \h </w:instrText>
      </w:r>
      <w:r>
        <w:fldChar w:fldCharType="separate"/>
      </w:r>
      <w:r>
        <w:t>30</w:t>
      </w:r>
      <w:r>
        <w:fldChar w:fldCharType="end"/>
      </w:r>
      <w:r>
        <w:fldChar w:fldCharType="end"/>
      </w:r>
    </w:p>
    <w:p w14:paraId="094B938F">
      <w:pPr>
        <w:widowControl/>
        <w:spacing w:line="480" w:lineRule="auto"/>
        <w:jc w:val="left"/>
        <w:rPr>
          <w:rFonts w:ascii="宋体" w:hAnsi="宋体" w:cs="宋体"/>
          <w:b/>
          <w:kern w:val="0"/>
          <w:sz w:val="24"/>
          <w:szCs w:val="24"/>
        </w:rPr>
      </w:pPr>
      <w:r>
        <w:fldChar w:fldCharType="end"/>
      </w:r>
    </w:p>
    <w:p w14:paraId="781CCBC3">
      <w:pPr>
        <w:pStyle w:val="8"/>
        <w:rPr>
          <w:rFonts w:cs="宋体"/>
          <w:kern w:val="0"/>
          <w:sz w:val="24"/>
          <w:szCs w:val="24"/>
        </w:rPr>
      </w:pPr>
    </w:p>
    <w:p w14:paraId="47239CB0">
      <w:pPr>
        <w:rPr>
          <w:rFonts w:ascii="宋体" w:hAnsi="宋体" w:cs="宋体"/>
          <w:b/>
          <w:kern w:val="0"/>
          <w:sz w:val="24"/>
          <w:szCs w:val="24"/>
        </w:rPr>
      </w:pPr>
    </w:p>
    <w:p w14:paraId="0BC8720C">
      <w:pPr>
        <w:spacing w:line="480" w:lineRule="exact"/>
        <w:jc w:val="center"/>
        <w:rPr>
          <w:rFonts w:ascii="宋体" w:hAnsi="宋体" w:cs="宋体"/>
          <w:b/>
          <w:sz w:val="36"/>
          <w:szCs w:val="36"/>
          <w:lang w:val="zh-CN"/>
        </w:rPr>
        <w:sectPr>
          <w:footerReference r:id="rId3" w:type="default"/>
          <w:pgSz w:w="11906" w:h="16838"/>
          <w:pgMar w:top="1418" w:right="1418" w:bottom="1418" w:left="1418" w:header="851" w:footer="680" w:gutter="0"/>
          <w:pgNumType w:start="1"/>
          <w:cols w:space="720" w:num="1"/>
          <w:docGrid w:linePitch="290" w:charSpace="0"/>
        </w:sectPr>
      </w:pPr>
    </w:p>
    <w:p w14:paraId="4AA587E7">
      <w:pPr>
        <w:pStyle w:val="29"/>
        <w:rPr>
          <w:rFonts w:ascii="仿宋" w:hAnsi="仿宋" w:eastAsia="仿宋"/>
        </w:rPr>
      </w:pPr>
      <w:bookmarkStart w:id="0" w:name="_Toc54941328"/>
      <w:bookmarkStart w:id="1" w:name="_Toc21464"/>
      <w:bookmarkStart w:id="2" w:name="_Toc7432"/>
      <w:bookmarkStart w:id="3" w:name="_Toc23467"/>
      <w:bookmarkStart w:id="4" w:name="_Toc439316870"/>
      <w:r>
        <w:rPr>
          <w:rFonts w:hint="eastAsia" w:ascii="仿宋" w:hAnsi="仿宋" w:eastAsia="仿宋"/>
        </w:rPr>
        <w:t>第一章</w:t>
      </w:r>
      <w:r>
        <w:rPr>
          <w:rFonts w:ascii="仿宋" w:hAnsi="仿宋" w:eastAsia="仿宋"/>
        </w:rPr>
        <w:t xml:space="preserve">  </w:t>
      </w:r>
      <w:bookmarkEnd w:id="0"/>
      <w:bookmarkEnd w:id="1"/>
      <w:bookmarkEnd w:id="2"/>
      <w:bookmarkEnd w:id="3"/>
      <w:r>
        <w:rPr>
          <w:rFonts w:hint="eastAsia" w:ascii="仿宋" w:hAnsi="仿宋" w:eastAsia="仿宋"/>
        </w:rPr>
        <w:t>询价公告</w:t>
      </w:r>
    </w:p>
    <w:p w14:paraId="42E4FBD0">
      <w:pPr>
        <w:spacing w:line="360" w:lineRule="auto"/>
        <w:jc w:val="center"/>
        <w:rPr>
          <w:rFonts w:ascii="仿宋" w:hAnsi="仿宋" w:eastAsia="仿宋"/>
          <w:b/>
          <w:kern w:val="44"/>
          <w:sz w:val="32"/>
          <w:szCs w:val="32"/>
        </w:rPr>
      </w:pPr>
      <w:bookmarkStart w:id="5" w:name="_Toc35393797"/>
      <w:bookmarkStart w:id="6" w:name="_Toc28359011"/>
      <w:r>
        <w:rPr>
          <w:rFonts w:hint="eastAsia" w:ascii="仿宋" w:hAnsi="仿宋" w:eastAsia="仿宋"/>
          <w:b/>
          <w:kern w:val="44"/>
          <w:sz w:val="32"/>
          <w:szCs w:val="32"/>
          <w:lang w:eastAsia="zh-CN"/>
        </w:rPr>
        <w:t>宿松县人民医院国医馆文化建设工程安装项目</w:t>
      </w:r>
      <w:r>
        <w:rPr>
          <w:rFonts w:hint="eastAsia" w:ascii="仿宋" w:hAnsi="仿宋" w:eastAsia="仿宋"/>
          <w:b/>
          <w:kern w:val="44"/>
          <w:sz w:val="32"/>
          <w:szCs w:val="32"/>
        </w:rPr>
        <w:t>询价公告</w:t>
      </w:r>
      <w:bookmarkEnd w:id="5"/>
      <w:bookmarkEnd w:id="6"/>
    </w:p>
    <w:tbl>
      <w:tblPr>
        <w:tblStyle w:val="6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4F7A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309C35D2">
            <w:pPr>
              <w:spacing w:line="360" w:lineRule="auto"/>
              <w:rPr>
                <w:rFonts w:ascii="仿宋" w:hAnsi="仿宋" w:eastAsia="仿宋"/>
                <w:sz w:val="28"/>
                <w:szCs w:val="28"/>
              </w:rPr>
            </w:pPr>
            <w:bookmarkStart w:id="7" w:name="OLE_LINK2"/>
            <w:r>
              <w:rPr>
                <w:rFonts w:hint="eastAsia" w:ascii="仿宋" w:hAnsi="仿宋" w:eastAsia="仿宋"/>
                <w:sz w:val="28"/>
                <w:szCs w:val="28"/>
              </w:rPr>
              <w:t>项目概况</w:t>
            </w:r>
          </w:p>
          <w:p w14:paraId="106537CC">
            <w:pPr>
              <w:spacing w:line="360" w:lineRule="auto"/>
              <w:ind w:firstLine="560" w:firstLineChars="200"/>
              <w:rPr>
                <w:rFonts w:ascii="仿宋" w:hAnsi="仿宋" w:eastAsia="仿宋"/>
                <w:sz w:val="28"/>
                <w:szCs w:val="28"/>
              </w:rPr>
            </w:pPr>
            <w:r>
              <w:rPr>
                <w:rFonts w:hint="eastAsia" w:ascii="仿宋" w:hAnsi="仿宋" w:eastAsia="仿宋"/>
                <w:sz w:val="28"/>
                <w:szCs w:val="28"/>
                <w:lang w:eastAsia="zh-CN"/>
              </w:rPr>
              <w:t>宿松县人民医院国医馆文化建设工程安装项目</w:t>
            </w:r>
            <w:r>
              <w:rPr>
                <w:rFonts w:hint="eastAsia" w:ascii="仿宋" w:hAnsi="仿宋" w:eastAsia="仿宋"/>
                <w:sz w:val="28"/>
                <w:szCs w:val="28"/>
              </w:rPr>
              <w:t>的潜在供应商应</w:t>
            </w:r>
            <w:r>
              <w:rPr>
                <w:rFonts w:hint="eastAsia" w:ascii="仿宋" w:hAnsi="仿宋" w:eastAsia="仿宋"/>
                <w:sz w:val="28"/>
                <w:szCs w:val="28"/>
                <w:lang w:eastAsia="zh-CN"/>
              </w:rPr>
              <w:t>在宿松县人民医院（https://www.ssxyy.com/）获取询价通知书，并于20</w:t>
            </w:r>
            <w:r>
              <w:rPr>
                <w:rFonts w:hint="eastAsia" w:ascii="仿宋" w:hAnsi="仿宋" w:eastAsia="仿宋"/>
                <w:sz w:val="28"/>
                <w:szCs w:val="28"/>
                <w:lang w:val="en-US" w:eastAsia="zh-CN"/>
              </w:rPr>
              <w:t>26</w:t>
            </w:r>
            <w:r>
              <w:rPr>
                <w:rFonts w:hint="eastAsia" w:ascii="仿宋" w:hAnsi="仿宋" w:eastAsia="仿宋"/>
                <w:sz w:val="28"/>
                <w:szCs w:val="28"/>
                <w:lang w:eastAsia="zh-CN"/>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23</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点</w:t>
            </w:r>
            <w:r>
              <w:rPr>
                <w:rFonts w:hint="eastAsia" w:ascii="仿宋" w:hAnsi="仿宋" w:eastAsia="仿宋"/>
                <w:sz w:val="28"/>
                <w:szCs w:val="28"/>
                <w:lang w:val="en-US" w:eastAsia="zh-CN"/>
              </w:rPr>
              <w:t>0</w:t>
            </w:r>
            <w:r>
              <w:rPr>
                <w:rFonts w:ascii="仿宋" w:hAnsi="仿宋" w:eastAsia="仿宋"/>
                <w:sz w:val="28"/>
                <w:szCs w:val="28"/>
              </w:rPr>
              <w:t>0</w:t>
            </w:r>
            <w:r>
              <w:rPr>
                <w:rFonts w:hint="eastAsia" w:ascii="仿宋" w:hAnsi="仿宋" w:eastAsia="仿宋"/>
                <w:sz w:val="28"/>
                <w:szCs w:val="28"/>
              </w:rPr>
              <w:t>分（北京时间）前提交响应文件</w:t>
            </w:r>
            <w:r>
              <w:rPr>
                <w:rFonts w:hint="eastAsia" w:ascii="仿宋" w:hAnsi="仿宋" w:eastAsia="仿宋"/>
                <w:sz w:val="28"/>
                <w:szCs w:val="28"/>
                <w:lang w:eastAsia="zh-CN"/>
              </w:rPr>
              <w:t>（</w:t>
            </w:r>
            <w:r>
              <w:rPr>
                <w:rFonts w:ascii="仿宋_GB2312" w:hAnsi="宋体" w:eastAsia="仿宋_GB2312" w:cs="仿宋_GB2312"/>
                <w:i w:val="0"/>
                <w:iCs w:val="0"/>
                <w:caps w:val="0"/>
                <w:color w:val="000000"/>
                <w:spacing w:val="0"/>
                <w:sz w:val="28"/>
                <w:szCs w:val="28"/>
                <w:shd w:val="clear" w:fill="FFFFFF"/>
              </w:rPr>
              <w:t>采用</w:t>
            </w:r>
            <w:r>
              <w:rPr>
                <w:rFonts w:hint="default" w:ascii="仿宋_GB2312" w:hAnsi="宋体" w:eastAsia="仿宋_GB2312" w:cs="仿宋_GB2312"/>
                <w:i w:val="0"/>
                <w:iCs w:val="0"/>
                <w:caps w:val="0"/>
                <w:color w:val="000000"/>
                <w:spacing w:val="0"/>
                <w:sz w:val="28"/>
                <w:szCs w:val="28"/>
                <w:shd w:val="clear" w:fill="FFFFFF"/>
              </w:rPr>
              <w:t>PDF文件</w:t>
            </w:r>
            <w:r>
              <w:rPr>
                <w:rFonts w:hint="eastAsia" w:ascii="仿宋_GB2312" w:hAnsi="宋体" w:eastAsia="仿宋_GB2312" w:cs="仿宋_GB2312"/>
                <w:i w:val="0"/>
                <w:iCs w:val="0"/>
                <w:caps w:val="0"/>
                <w:color w:val="000000"/>
                <w:spacing w:val="0"/>
                <w:sz w:val="28"/>
                <w:szCs w:val="28"/>
                <w:shd w:val="clear" w:fill="FFFFFF"/>
                <w:lang w:eastAsia="zh-CN"/>
              </w:rPr>
              <w:t>格式，</w:t>
            </w:r>
            <w:r>
              <w:rPr>
                <w:rFonts w:hint="default" w:ascii="仿宋_GB2312" w:hAnsi="宋体" w:eastAsia="仿宋_GB2312" w:cs="仿宋_GB2312"/>
                <w:i w:val="0"/>
                <w:iCs w:val="0"/>
                <w:caps w:val="0"/>
                <w:color w:val="000000"/>
                <w:spacing w:val="0"/>
                <w:sz w:val="28"/>
                <w:szCs w:val="28"/>
                <w:shd w:val="clear" w:fill="FFFFFF"/>
              </w:rPr>
              <w:t>文件请加密，开启时索取）</w:t>
            </w:r>
            <w:r>
              <w:rPr>
                <w:rFonts w:hint="eastAsia" w:ascii="仿宋" w:hAnsi="仿宋" w:eastAsia="仿宋"/>
                <w:sz w:val="28"/>
                <w:szCs w:val="28"/>
                <w:lang w:eastAsia="zh-CN"/>
              </w:rPr>
              <w:t>至</w:t>
            </w:r>
            <w:r>
              <w:rPr>
                <w:rFonts w:ascii="仿宋_GB2312" w:hAnsi="Times New Roman" w:eastAsia="仿宋_GB2312" w:cs="仿宋_GB2312"/>
                <w:i w:val="0"/>
                <w:iCs w:val="0"/>
                <w:caps w:val="0"/>
                <w:color w:val="000000"/>
                <w:spacing w:val="0"/>
                <w:sz w:val="28"/>
                <w:szCs w:val="28"/>
                <w:shd w:val="clear" w:fill="FFFFFF"/>
              </w:rPr>
              <w:t>指定邮</w:t>
            </w:r>
            <w:r>
              <w:rPr>
                <w:rFonts w:hint="default" w:ascii="仿宋_GB2312" w:hAnsi="Times New Roman" w:eastAsia="仿宋_GB2312" w:cs="仿宋_GB2312"/>
                <w:i w:val="0"/>
                <w:iCs w:val="0"/>
                <w:caps w:val="0"/>
                <w:color w:val="000000"/>
                <w:spacing w:val="0"/>
                <w:sz w:val="28"/>
                <w:szCs w:val="28"/>
                <w:shd w:val="clear" w:fill="FFFFFF"/>
              </w:rPr>
              <w:t>箱13955699622@163.com</w:t>
            </w:r>
            <w:r>
              <w:rPr>
                <w:rFonts w:hint="eastAsia" w:ascii="仿宋" w:hAnsi="仿宋" w:eastAsia="仿宋"/>
                <w:sz w:val="28"/>
                <w:szCs w:val="28"/>
              </w:rPr>
              <w:t>。</w:t>
            </w:r>
            <w:r>
              <w:rPr>
                <w:rFonts w:ascii="Calibri" w:hAnsi="Calibri" w:eastAsia="仿宋" w:cs="Calibri"/>
                <w:sz w:val="28"/>
                <w:szCs w:val="28"/>
                <w:lang w:bidi="ar"/>
              </w:rPr>
              <w:t> </w:t>
            </w:r>
          </w:p>
        </w:tc>
      </w:tr>
    </w:tbl>
    <w:p w14:paraId="6D7601DA">
      <w:pPr>
        <w:spacing w:line="360" w:lineRule="auto"/>
        <w:rPr>
          <w:rFonts w:ascii="仿宋" w:hAnsi="仿宋" w:eastAsia="仿宋"/>
          <w:sz w:val="28"/>
          <w:szCs w:val="28"/>
        </w:rPr>
      </w:pPr>
    </w:p>
    <w:bookmarkEnd w:id="7"/>
    <w:p w14:paraId="7400089A">
      <w:pPr>
        <w:spacing w:line="360" w:lineRule="auto"/>
        <w:rPr>
          <w:rFonts w:ascii="仿宋" w:hAnsi="仿宋" w:eastAsia="仿宋" w:cs="宋体"/>
          <w:bCs/>
          <w:sz w:val="28"/>
          <w:szCs w:val="28"/>
        </w:rPr>
      </w:pPr>
      <w:bookmarkStart w:id="8" w:name="_Toc35393798"/>
      <w:bookmarkStart w:id="9" w:name="_Toc35393629"/>
      <w:bookmarkStart w:id="10" w:name="_Toc28359012"/>
      <w:bookmarkStart w:id="11" w:name="_Toc28359089"/>
      <w:r>
        <w:rPr>
          <w:rFonts w:hint="eastAsia" w:ascii="仿宋" w:hAnsi="仿宋" w:eastAsia="仿宋" w:cs="宋体"/>
          <w:bCs/>
          <w:sz w:val="28"/>
          <w:szCs w:val="28"/>
        </w:rPr>
        <w:t>一、项目基本情况</w:t>
      </w:r>
      <w:bookmarkEnd w:id="8"/>
      <w:bookmarkEnd w:id="9"/>
      <w:bookmarkEnd w:id="10"/>
      <w:bookmarkEnd w:id="11"/>
    </w:p>
    <w:p w14:paraId="6ACDBA41">
      <w:pPr>
        <w:spacing w:line="480" w:lineRule="exact"/>
        <w:ind w:firstLine="560" w:firstLineChars="200"/>
        <w:jc w:val="both"/>
        <w:rPr>
          <w:rFonts w:hint="default" w:ascii="仿宋" w:hAnsi="仿宋" w:eastAsia="仿宋"/>
          <w:sz w:val="28"/>
          <w:szCs w:val="28"/>
          <w:lang w:val="en-US"/>
        </w:rPr>
      </w:pPr>
      <w:r>
        <w:rPr>
          <w:rFonts w:hint="eastAsia" w:ascii="仿宋" w:hAnsi="仿宋" w:eastAsia="仿宋"/>
          <w:sz w:val="28"/>
          <w:szCs w:val="28"/>
        </w:rPr>
        <w:t>项目编号：</w:t>
      </w:r>
      <w:r>
        <w:rPr>
          <w:rFonts w:hint="eastAsia" w:ascii="仿宋" w:hAnsi="仿宋" w:eastAsia="仿宋"/>
          <w:bCs/>
          <w:sz w:val="28"/>
          <w:szCs w:val="28"/>
          <w:lang w:val="en-US" w:eastAsia="zh-CN"/>
        </w:rPr>
        <w:t>SSXYY030</w:t>
      </w:r>
    </w:p>
    <w:p w14:paraId="7BB10982">
      <w:pPr>
        <w:spacing w:line="360" w:lineRule="auto"/>
        <w:ind w:firstLine="565" w:firstLineChars="202"/>
        <w:rPr>
          <w:rFonts w:hint="eastAsia" w:ascii="仿宋" w:hAnsi="仿宋" w:eastAsia="仿宋"/>
          <w:bCs/>
          <w:sz w:val="28"/>
          <w:szCs w:val="28"/>
          <w:lang w:eastAsia="zh-CN"/>
        </w:rPr>
      </w:pPr>
      <w:r>
        <w:rPr>
          <w:rFonts w:hint="eastAsia" w:ascii="仿宋" w:hAnsi="仿宋" w:eastAsia="仿宋"/>
          <w:sz w:val="28"/>
          <w:szCs w:val="28"/>
        </w:rPr>
        <w:t>项目名称：</w:t>
      </w:r>
      <w:r>
        <w:rPr>
          <w:rFonts w:hint="eastAsia" w:ascii="仿宋" w:hAnsi="仿宋" w:eastAsia="仿宋"/>
          <w:bCs/>
          <w:sz w:val="28"/>
          <w:szCs w:val="28"/>
          <w:lang w:eastAsia="zh-CN"/>
        </w:rPr>
        <w:t>宿松县人民医院国医馆文化建设工程安装项目</w:t>
      </w:r>
    </w:p>
    <w:p w14:paraId="46A964DC">
      <w:pPr>
        <w:spacing w:line="360" w:lineRule="auto"/>
        <w:ind w:firstLine="565" w:firstLineChars="202"/>
        <w:rPr>
          <w:rFonts w:ascii="仿宋" w:hAnsi="仿宋" w:eastAsia="仿宋"/>
          <w:sz w:val="28"/>
          <w:szCs w:val="28"/>
        </w:rPr>
      </w:pPr>
      <w:r>
        <w:rPr>
          <w:rFonts w:hint="eastAsia" w:ascii="仿宋" w:hAnsi="仿宋" w:eastAsia="仿宋"/>
          <w:sz w:val="28"/>
          <w:szCs w:val="28"/>
        </w:rPr>
        <w:t>采购方式：询价</w:t>
      </w:r>
    </w:p>
    <w:p w14:paraId="203263DD">
      <w:pPr>
        <w:spacing w:line="360" w:lineRule="auto"/>
        <w:ind w:firstLine="565" w:firstLineChars="202"/>
        <w:rPr>
          <w:rFonts w:hint="eastAsia" w:ascii="仿宋_GB2312" w:hAnsi="仿宋_GB2312" w:eastAsia="仿宋_GB2312" w:cs="仿宋_GB2312"/>
          <w:sz w:val="28"/>
          <w:szCs w:val="28"/>
          <w:lang w:val="en-US" w:eastAsia="zh-CN"/>
        </w:rPr>
      </w:pPr>
      <w:r>
        <w:rPr>
          <w:rFonts w:hint="eastAsia" w:ascii="仿宋" w:hAnsi="仿宋" w:eastAsia="仿宋"/>
          <w:sz w:val="28"/>
          <w:szCs w:val="28"/>
        </w:rPr>
        <w:t>最高限价：</w:t>
      </w:r>
      <w:r>
        <w:rPr>
          <w:rFonts w:hint="eastAsia" w:ascii="仿宋_GB2312" w:hAnsi="仿宋_GB2312" w:eastAsia="仿宋_GB2312" w:cs="仿宋_GB2312"/>
          <w:sz w:val="28"/>
          <w:szCs w:val="28"/>
          <w:lang w:val="en-US" w:eastAsia="zh-CN"/>
        </w:rPr>
        <w:t xml:space="preserve">37860元 </w:t>
      </w:r>
    </w:p>
    <w:p w14:paraId="77685E79">
      <w:pPr>
        <w:spacing w:line="360" w:lineRule="auto"/>
        <w:ind w:firstLine="565" w:firstLineChars="202"/>
      </w:pPr>
      <w:r>
        <w:rPr>
          <w:rFonts w:hint="eastAsia" w:ascii="仿宋" w:hAnsi="仿宋" w:eastAsia="仿宋"/>
          <w:sz w:val="28"/>
          <w:szCs w:val="28"/>
          <w:lang w:val="en-US" w:eastAsia="zh-CN"/>
        </w:rPr>
        <w:t>合同履行期限：合同签订后按照采购方要求时间内完成交货、安装验收合格并交付使用。</w:t>
      </w:r>
    </w:p>
    <w:p w14:paraId="10DED72C">
      <w:pPr>
        <w:spacing w:line="360" w:lineRule="auto"/>
        <w:ind w:firstLine="565" w:firstLineChars="202"/>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采购需求：</w:t>
      </w:r>
    </w:p>
    <w:p w14:paraId="3E6350BB">
      <w:pPr>
        <w:numPr>
          <w:ilvl w:val="0"/>
          <w:numId w:val="5"/>
        </w:numPr>
        <w:spacing w:line="360" w:lineRule="auto"/>
        <w:ind w:firstLine="565" w:firstLineChars="202"/>
        <w:rPr>
          <w:rFonts w:hint="eastAsia" w:ascii="仿宋" w:hAnsi="仿宋" w:eastAsia="仿宋" w:cs="Times New Roman"/>
          <w:sz w:val="28"/>
          <w:szCs w:val="28"/>
          <w:lang w:val="en-US" w:eastAsia="zh-CN"/>
        </w:rPr>
      </w:pPr>
      <w:r>
        <w:rPr>
          <w:rFonts w:hint="eastAsia" w:ascii="仿宋" w:hAnsi="仿宋" w:eastAsia="仿宋"/>
          <w:bCs/>
          <w:sz w:val="28"/>
          <w:szCs w:val="28"/>
          <w:lang w:eastAsia="zh-CN"/>
        </w:rPr>
        <w:t>宿松县人民医院国医馆文化建设工程安装项目</w:t>
      </w:r>
      <w:r>
        <w:rPr>
          <w:rFonts w:hint="eastAsia" w:ascii="仿宋" w:hAnsi="仿宋" w:eastAsia="仿宋" w:cs="Times New Roman"/>
          <w:sz w:val="28"/>
          <w:szCs w:val="28"/>
          <w:lang w:val="en-US" w:eastAsia="zh-CN"/>
        </w:rPr>
        <w:t>清单</w:t>
      </w:r>
    </w:p>
    <w:tbl>
      <w:tblPr>
        <w:tblStyle w:val="61"/>
        <w:tblW w:w="9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555"/>
        <w:gridCol w:w="581"/>
        <w:gridCol w:w="2838"/>
        <w:gridCol w:w="663"/>
        <w:gridCol w:w="663"/>
        <w:gridCol w:w="702"/>
        <w:gridCol w:w="731"/>
        <w:gridCol w:w="663"/>
        <w:gridCol w:w="223"/>
      </w:tblGrid>
      <w:tr w14:paraId="6014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nil"/>
              <w:left w:val="nil"/>
              <w:bottom w:val="single" w:color="000000" w:sz="4" w:space="0"/>
              <w:right w:val="nil"/>
            </w:tcBorders>
            <w:shd w:val="clear" w:color="auto" w:fill="auto"/>
            <w:noWrap/>
            <w:vAlign w:val="center"/>
          </w:tcPr>
          <w:p w14:paraId="2BA47AA8">
            <w:pPr>
              <w:keepNext/>
              <w:snapToGrid w:val="0"/>
              <w:rPr>
                <w:rFonts w:hint="eastAsia" w:ascii="宋体" w:hAnsi="宋体" w:eastAsia="宋体" w:cs="宋体"/>
                <w:i w:val="0"/>
                <w:iCs w:val="0"/>
                <w:color w:val="000000"/>
                <w:sz w:val="20"/>
                <w:szCs w:val="20"/>
                <w:u w:val="none"/>
              </w:rPr>
            </w:pPr>
          </w:p>
        </w:tc>
        <w:tc>
          <w:tcPr>
            <w:tcW w:w="1555" w:type="dxa"/>
            <w:tcBorders>
              <w:top w:val="nil"/>
              <w:left w:val="nil"/>
              <w:bottom w:val="single" w:color="000000" w:sz="4" w:space="0"/>
              <w:right w:val="nil"/>
            </w:tcBorders>
            <w:shd w:val="clear" w:color="auto" w:fill="auto"/>
            <w:noWrap/>
            <w:vAlign w:val="center"/>
          </w:tcPr>
          <w:p w14:paraId="0730AF2A">
            <w:pPr>
              <w:keepNext/>
              <w:snapToGrid w:val="0"/>
              <w:rPr>
                <w:rFonts w:hint="eastAsia" w:ascii="宋体" w:hAnsi="宋体" w:eastAsia="宋体" w:cs="宋体"/>
                <w:i w:val="0"/>
                <w:iCs w:val="0"/>
                <w:color w:val="000000"/>
                <w:sz w:val="20"/>
                <w:szCs w:val="20"/>
                <w:u w:val="none"/>
              </w:rPr>
            </w:pPr>
          </w:p>
        </w:tc>
        <w:tc>
          <w:tcPr>
            <w:tcW w:w="581" w:type="dxa"/>
            <w:tcBorders>
              <w:top w:val="nil"/>
              <w:left w:val="nil"/>
              <w:bottom w:val="single" w:color="000000" w:sz="4" w:space="0"/>
              <w:right w:val="nil"/>
            </w:tcBorders>
            <w:shd w:val="clear" w:color="auto" w:fill="auto"/>
            <w:vAlign w:val="center"/>
          </w:tcPr>
          <w:p w14:paraId="35B9C571">
            <w:pPr>
              <w:keepNext/>
              <w:snapToGrid w:val="0"/>
              <w:rPr>
                <w:rFonts w:hint="eastAsia" w:ascii="宋体" w:hAnsi="宋体" w:eastAsia="宋体" w:cs="宋体"/>
                <w:i w:val="0"/>
                <w:iCs w:val="0"/>
                <w:color w:val="000000"/>
                <w:sz w:val="20"/>
                <w:szCs w:val="20"/>
                <w:u w:val="none"/>
              </w:rPr>
            </w:pPr>
          </w:p>
        </w:tc>
        <w:tc>
          <w:tcPr>
            <w:tcW w:w="2838" w:type="dxa"/>
            <w:tcBorders>
              <w:top w:val="nil"/>
              <w:left w:val="nil"/>
              <w:bottom w:val="single" w:color="000000" w:sz="4" w:space="0"/>
              <w:right w:val="nil"/>
            </w:tcBorders>
            <w:shd w:val="clear" w:color="auto" w:fill="auto"/>
            <w:vAlign w:val="center"/>
          </w:tcPr>
          <w:p w14:paraId="2A80C1B7">
            <w:pPr>
              <w:keepNext/>
              <w:snapToGrid w:val="0"/>
              <w:jc w:val="center"/>
              <w:rPr>
                <w:rFonts w:hint="eastAsia" w:ascii="宋体" w:hAnsi="宋体" w:eastAsia="宋体" w:cs="宋体"/>
                <w:i w:val="0"/>
                <w:iCs w:val="0"/>
                <w:color w:val="000000"/>
                <w:sz w:val="20"/>
                <w:szCs w:val="20"/>
                <w:u w:val="none"/>
              </w:rPr>
            </w:pPr>
          </w:p>
        </w:tc>
        <w:tc>
          <w:tcPr>
            <w:tcW w:w="702" w:type="dxa"/>
            <w:gridSpan w:val="3"/>
            <w:tcBorders>
              <w:top w:val="nil"/>
              <w:left w:val="nil"/>
              <w:bottom w:val="nil"/>
              <w:right w:val="nil"/>
            </w:tcBorders>
            <w:shd w:val="clear" w:color="auto" w:fill="auto"/>
            <w:noWrap/>
            <w:vAlign w:val="center"/>
          </w:tcPr>
          <w:p w14:paraId="68908A86">
            <w:pPr>
              <w:keepNext/>
              <w:snapToGrid w:val="0"/>
              <w:rPr>
                <w:rFonts w:hint="eastAsia" w:ascii="宋体" w:hAnsi="宋体" w:eastAsia="宋体" w:cs="宋体"/>
                <w:i w:val="0"/>
                <w:iCs w:val="0"/>
                <w:color w:val="000000"/>
                <w:sz w:val="20"/>
                <w:szCs w:val="20"/>
                <w:u w:val="none"/>
              </w:rPr>
            </w:pPr>
          </w:p>
        </w:tc>
        <w:tc>
          <w:tcPr>
            <w:tcW w:w="663" w:type="dxa"/>
            <w:gridSpan w:val="2"/>
            <w:tcBorders>
              <w:top w:val="nil"/>
              <w:left w:val="nil"/>
              <w:bottom w:val="nil"/>
              <w:right w:val="nil"/>
            </w:tcBorders>
            <w:shd w:val="clear" w:color="auto" w:fill="auto"/>
            <w:noWrap/>
            <w:vAlign w:val="center"/>
          </w:tcPr>
          <w:p w14:paraId="070DCDAE">
            <w:pPr>
              <w:keepNext/>
              <w:snapToGrid w:val="0"/>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c>
          <w:tcPr>
            <w:tcW w:w="223" w:type="dxa"/>
            <w:tcBorders>
              <w:top w:val="nil"/>
              <w:left w:val="nil"/>
              <w:bottom w:val="nil"/>
              <w:right w:val="nil"/>
            </w:tcBorders>
            <w:shd w:val="clear" w:color="auto" w:fill="auto"/>
            <w:noWrap/>
            <w:vAlign w:val="center"/>
          </w:tcPr>
          <w:p w14:paraId="64D327EC">
            <w:pPr>
              <w:keepNext/>
              <w:snapToGrid w:val="0"/>
              <w:rPr>
                <w:rFonts w:hint="eastAsia" w:ascii="宋体" w:hAnsi="宋体" w:eastAsia="宋体" w:cs="宋体"/>
                <w:i w:val="0"/>
                <w:iCs w:val="0"/>
                <w:color w:val="000000"/>
                <w:kern w:val="0"/>
                <w:sz w:val="20"/>
                <w:szCs w:val="20"/>
                <w:u w:val="none"/>
                <w:lang w:val="en-US" w:eastAsia="zh-CN" w:bidi="ar"/>
              </w:rPr>
            </w:pPr>
          </w:p>
        </w:tc>
      </w:tr>
      <w:tr w14:paraId="4EC8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1F5D75EC">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55" w:type="dxa"/>
            <w:tcBorders>
              <w:top w:val="single" w:color="000000" w:sz="4" w:space="0"/>
              <w:left w:val="single" w:color="000000" w:sz="4" w:space="0"/>
              <w:bottom w:val="nil"/>
              <w:right w:val="single" w:color="000000" w:sz="4" w:space="0"/>
            </w:tcBorders>
            <w:shd w:val="clear" w:color="auto" w:fill="auto"/>
            <w:noWrap/>
            <w:vAlign w:val="center"/>
          </w:tcPr>
          <w:p w14:paraId="41CD656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图样</w:t>
            </w:r>
          </w:p>
        </w:tc>
        <w:tc>
          <w:tcPr>
            <w:tcW w:w="581" w:type="dxa"/>
            <w:tcBorders>
              <w:top w:val="single" w:color="000000" w:sz="4" w:space="0"/>
              <w:left w:val="single" w:color="000000" w:sz="4" w:space="0"/>
              <w:bottom w:val="nil"/>
              <w:right w:val="single" w:color="000000" w:sz="4" w:space="0"/>
            </w:tcBorders>
            <w:shd w:val="clear" w:color="auto" w:fill="auto"/>
            <w:vAlign w:val="center"/>
          </w:tcPr>
          <w:p w14:paraId="44617FE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838" w:type="dxa"/>
            <w:tcBorders>
              <w:top w:val="single" w:color="000000" w:sz="4" w:space="0"/>
              <w:left w:val="single" w:color="000000" w:sz="4" w:space="0"/>
              <w:bottom w:val="nil"/>
              <w:right w:val="single" w:color="000000" w:sz="4" w:space="0"/>
            </w:tcBorders>
            <w:shd w:val="clear" w:color="auto" w:fill="auto"/>
            <w:vAlign w:val="center"/>
          </w:tcPr>
          <w:p w14:paraId="245F9F1E">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材料及工艺</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40228BED">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502F89E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599F1C8B">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单价</w:t>
            </w:r>
          </w:p>
        </w:tc>
        <w:tc>
          <w:tcPr>
            <w:tcW w:w="731" w:type="dxa"/>
            <w:tcBorders>
              <w:top w:val="single" w:color="000000" w:sz="4" w:space="0"/>
              <w:left w:val="nil"/>
              <w:bottom w:val="nil"/>
              <w:right w:val="single" w:color="000000" w:sz="4" w:space="0"/>
            </w:tcBorders>
            <w:shd w:val="clear" w:color="auto" w:fill="auto"/>
            <w:noWrap/>
            <w:vAlign w:val="center"/>
          </w:tcPr>
          <w:p w14:paraId="2220D12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金额</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7AD5">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备注</w:t>
            </w:r>
          </w:p>
        </w:tc>
        <w:tc>
          <w:tcPr>
            <w:tcW w:w="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FB7B">
            <w:pPr>
              <w:keepNext/>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0507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1654BCEA">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555" w:type="dxa"/>
            <w:vMerge w:val="restart"/>
            <w:tcBorders>
              <w:top w:val="single" w:color="000000" w:sz="4" w:space="0"/>
              <w:left w:val="single" w:color="000000" w:sz="4" w:space="0"/>
              <w:bottom w:val="nil"/>
              <w:right w:val="single" w:color="000000" w:sz="4" w:space="0"/>
            </w:tcBorders>
            <w:shd w:val="clear" w:color="auto" w:fill="auto"/>
            <w:noWrap/>
            <w:vAlign w:val="center"/>
          </w:tcPr>
          <w:p w14:paraId="1DB814DB">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71120</wp:posOffset>
                  </wp:positionH>
                  <wp:positionV relativeFrom="paragraph">
                    <wp:posOffset>504190</wp:posOffset>
                  </wp:positionV>
                  <wp:extent cx="656590" cy="374650"/>
                  <wp:effectExtent l="0" t="0" r="10160" b="6350"/>
                  <wp:wrapNone/>
                  <wp:docPr id="4" name="图片_22"/>
                  <wp:cNvGraphicFramePr/>
                  <a:graphic xmlns:a="http://schemas.openxmlformats.org/drawingml/2006/main">
                    <a:graphicData uri="http://schemas.openxmlformats.org/drawingml/2006/picture">
                      <pic:pic xmlns:pic="http://schemas.openxmlformats.org/drawingml/2006/picture">
                        <pic:nvPicPr>
                          <pic:cNvPr id="4" name="图片_22"/>
                          <pic:cNvPicPr/>
                        </pic:nvPicPr>
                        <pic:blipFill>
                          <a:blip r:embed="rId11"/>
                          <a:stretch>
                            <a:fillRect/>
                          </a:stretch>
                        </pic:blipFill>
                        <pic:spPr>
                          <a:xfrm>
                            <a:off x="0" y="0"/>
                            <a:ext cx="656590" cy="374650"/>
                          </a:xfrm>
                          <a:prstGeom prst="rect">
                            <a:avLst/>
                          </a:prstGeom>
                          <a:noFill/>
                          <a:ln>
                            <a:noFill/>
                          </a:ln>
                        </pic:spPr>
                      </pic:pic>
                    </a:graphicData>
                  </a:graphic>
                </wp:anchor>
              </w:drawing>
            </w:r>
          </w:p>
        </w:tc>
        <w:tc>
          <w:tcPr>
            <w:tcW w:w="581" w:type="dxa"/>
            <w:tcBorders>
              <w:top w:val="single" w:color="000000" w:sz="4" w:space="0"/>
              <w:left w:val="single" w:color="000000" w:sz="4" w:space="0"/>
              <w:bottom w:val="nil"/>
              <w:right w:val="single" w:color="000000" w:sz="4" w:space="0"/>
            </w:tcBorders>
            <w:shd w:val="clear" w:color="auto" w:fill="auto"/>
            <w:vAlign w:val="center"/>
          </w:tcPr>
          <w:p w14:paraId="0CA0E92B">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实木隔断</w:t>
            </w:r>
          </w:p>
        </w:tc>
        <w:tc>
          <w:tcPr>
            <w:tcW w:w="2838" w:type="dxa"/>
            <w:tcBorders>
              <w:top w:val="single" w:color="000000" w:sz="4" w:space="0"/>
              <w:left w:val="single" w:color="000000" w:sz="4" w:space="0"/>
              <w:bottom w:val="nil"/>
              <w:right w:val="single" w:color="000000" w:sz="4" w:space="0"/>
            </w:tcBorders>
            <w:shd w:val="clear" w:color="auto" w:fill="auto"/>
            <w:vAlign w:val="center"/>
          </w:tcPr>
          <w:p w14:paraId="3F1B8BE9">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18厚樟子松实木镂空雕刻隔断，框架40*80mm厚度，格栅15*18mm，门的边框是50*40mm；双开启门尺寸约2000*1500mm；含五金铰链；展示画面8mmPVC板雕刻烤漆高清UV图案画面；专业人工现场安装；尺寸：L</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735*2770mm</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39CD364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组</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213282AF">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1</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605C3B1C">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22800</w:t>
            </w:r>
          </w:p>
        </w:tc>
        <w:tc>
          <w:tcPr>
            <w:tcW w:w="731" w:type="dxa"/>
            <w:tcBorders>
              <w:top w:val="single" w:color="000000" w:sz="4" w:space="0"/>
              <w:left w:val="nil"/>
              <w:bottom w:val="nil"/>
              <w:right w:val="single" w:color="000000" w:sz="4" w:space="0"/>
            </w:tcBorders>
            <w:shd w:val="clear" w:color="auto" w:fill="auto"/>
            <w:noWrap/>
            <w:vAlign w:val="center"/>
          </w:tcPr>
          <w:p w14:paraId="67FE58AB">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22800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3BB2">
            <w:pPr>
              <w:keepNext/>
              <w:snapToGrid w:val="0"/>
              <w:jc w:val="right"/>
              <w:rPr>
                <w:rFonts w:hint="eastAsia" w:ascii="宋体" w:hAnsi="宋体" w:eastAsia="宋体" w:cs="宋体"/>
                <w:i w:val="0"/>
                <w:iCs w:val="0"/>
                <w:color w:val="000000"/>
                <w:sz w:val="20"/>
                <w:szCs w:val="20"/>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6523">
            <w:pPr>
              <w:keepNext/>
              <w:snapToGrid w:val="0"/>
              <w:jc w:val="right"/>
              <w:rPr>
                <w:rFonts w:hint="eastAsia" w:ascii="宋体" w:hAnsi="宋体" w:eastAsia="宋体" w:cs="宋体"/>
                <w:i w:val="0"/>
                <w:iCs w:val="0"/>
                <w:color w:val="000000"/>
                <w:sz w:val="20"/>
                <w:szCs w:val="20"/>
                <w:u w:val="none"/>
              </w:rPr>
            </w:pPr>
          </w:p>
        </w:tc>
      </w:tr>
      <w:tr w14:paraId="6494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444A937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55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606CBCD">
            <w:pPr>
              <w:keepNext/>
              <w:snapToGrid w:val="0"/>
              <w:jc w:val="center"/>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nil"/>
              <w:right w:val="single" w:color="000000" w:sz="4" w:space="0"/>
            </w:tcBorders>
            <w:shd w:val="clear" w:color="auto" w:fill="auto"/>
            <w:vAlign w:val="center"/>
          </w:tcPr>
          <w:p w14:paraId="3193111A">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实木隔断</w:t>
            </w:r>
          </w:p>
        </w:tc>
        <w:tc>
          <w:tcPr>
            <w:tcW w:w="2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A2618">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18厚樟子松实木镂空雕刻隔断，框架40*80mm厚度，格栅15*18mm，门的边框是50*40mm；双开启门尺寸约2000*1500mm；含五金铰链；展示画面8mmPVC板雕刻烤漆高清UV图案画面；专业人工现场安装；尺寸：L4260*2770mm</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7A428A0D">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组</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655E0BF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1</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607A45BD">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10860</w:t>
            </w:r>
          </w:p>
        </w:tc>
        <w:tc>
          <w:tcPr>
            <w:tcW w:w="731" w:type="dxa"/>
            <w:tcBorders>
              <w:top w:val="single" w:color="000000" w:sz="4" w:space="0"/>
              <w:left w:val="nil"/>
              <w:bottom w:val="nil"/>
              <w:right w:val="single" w:color="000000" w:sz="4" w:space="0"/>
            </w:tcBorders>
            <w:shd w:val="clear" w:color="auto" w:fill="auto"/>
            <w:noWrap/>
            <w:vAlign w:val="center"/>
          </w:tcPr>
          <w:p w14:paraId="27EC4EB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10860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F0DD">
            <w:pPr>
              <w:keepNext/>
              <w:snapToGrid w:val="0"/>
              <w:jc w:val="right"/>
              <w:rPr>
                <w:rFonts w:hint="eastAsia" w:ascii="宋体" w:hAnsi="宋体" w:eastAsia="宋体" w:cs="宋体"/>
                <w:i w:val="0"/>
                <w:iCs w:val="0"/>
                <w:color w:val="000000"/>
                <w:sz w:val="20"/>
                <w:szCs w:val="20"/>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9078">
            <w:pPr>
              <w:keepNext/>
              <w:snapToGrid w:val="0"/>
              <w:jc w:val="right"/>
              <w:rPr>
                <w:rFonts w:hint="eastAsia" w:ascii="宋体" w:hAnsi="宋体" w:eastAsia="宋体" w:cs="宋体"/>
                <w:i w:val="0"/>
                <w:iCs w:val="0"/>
                <w:color w:val="000000"/>
                <w:sz w:val="20"/>
                <w:szCs w:val="20"/>
                <w:u w:val="none"/>
              </w:rPr>
            </w:pPr>
          </w:p>
        </w:tc>
      </w:tr>
      <w:tr w14:paraId="6E6B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68F7688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555" w:type="dxa"/>
            <w:tcBorders>
              <w:top w:val="single" w:color="000000" w:sz="4" w:space="0"/>
              <w:left w:val="single" w:color="000000" w:sz="4" w:space="0"/>
              <w:bottom w:val="nil"/>
              <w:right w:val="single" w:color="000000" w:sz="4" w:space="0"/>
            </w:tcBorders>
            <w:shd w:val="clear" w:color="auto" w:fill="auto"/>
            <w:noWrap/>
            <w:vAlign w:val="center"/>
          </w:tcPr>
          <w:p w14:paraId="799F391D">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307340</wp:posOffset>
                  </wp:positionH>
                  <wp:positionV relativeFrom="paragraph">
                    <wp:posOffset>56515</wp:posOffset>
                  </wp:positionV>
                  <wp:extent cx="135255" cy="499110"/>
                  <wp:effectExtent l="0" t="0" r="17145" b="15240"/>
                  <wp:wrapNone/>
                  <wp:docPr id="9" name="图片_27"/>
                  <wp:cNvGraphicFramePr/>
                  <a:graphic xmlns:a="http://schemas.openxmlformats.org/drawingml/2006/main">
                    <a:graphicData uri="http://schemas.openxmlformats.org/drawingml/2006/picture">
                      <pic:pic xmlns:pic="http://schemas.openxmlformats.org/drawingml/2006/picture">
                        <pic:nvPicPr>
                          <pic:cNvPr id="9" name="图片_27"/>
                          <pic:cNvPicPr/>
                        </pic:nvPicPr>
                        <pic:blipFill>
                          <a:blip r:embed="rId12"/>
                          <a:stretch>
                            <a:fillRect/>
                          </a:stretch>
                        </pic:blipFill>
                        <pic:spPr>
                          <a:xfrm>
                            <a:off x="0" y="0"/>
                            <a:ext cx="135255" cy="499110"/>
                          </a:xfrm>
                          <a:prstGeom prst="rect">
                            <a:avLst/>
                          </a:prstGeom>
                          <a:noFill/>
                          <a:ln>
                            <a:noFill/>
                          </a:ln>
                        </pic:spPr>
                      </pic:pic>
                    </a:graphicData>
                  </a:graphic>
                </wp:anchor>
              </w:drawing>
            </w:r>
          </w:p>
        </w:tc>
        <w:tc>
          <w:tcPr>
            <w:tcW w:w="581" w:type="dxa"/>
            <w:tcBorders>
              <w:top w:val="single" w:color="000000" w:sz="4" w:space="0"/>
              <w:left w:val="single" w:color="000000" w:sz="4" w:space="0"/>
              <w:bottom w:val="nil"/>
              <w:right w:val="single" w:color="000000" w:sz="4" w:space="0"/>
            </w:tcBorders>
            <w:shd w:val="clear" w:color="auto" w:fill="auto"/>
            <w:vAlign w:val="center"/>
          </w:tcPr>
          <w:p w14:paraId="44CCD3F1">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收纳柜</w:t>
            </w:r>
          </w:p>
        </w:tc>
        <w:tc>
          <w:tcPr>
            <w:tcW w:w="2838" w:type="dxa"/>
            <w:tcBorders>
              <w:top w:val="single" w:color="000000" w:sz="4" w:space="0"/>
              <w:left w:val="single" w:color="000000" w:sz="4" w:space="0"/>
              <w:bottom w:val="nil"/>
              <w:right w:val="single" w:color="000000" w:sz="4" w:space="0"/>
            </w:tcBorders>
            <w:shd w:val="clear" w:color="auto" w:fill="FFFFFF"/>
            <w:vAlign w:val="center"/>
          </w:tcPr>
          <w:p w14:paraId="02A44000">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18mm多层免漆板制作立柜，收边条收边；底部含双面柜门、五金铰链、锁片等；上面18mm多层免漆板中间隔板，双面挂钩*4个；三合一组合安装；尺寸：宽360*深600*高2000mm</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2827673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组</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391F12DC">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2</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7F91EA5A">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1350</w:t>
            </w:r>
          </w:p>
        </w:tc>
        <w:tc>
          <w:tcPr>
            <w:tcW w:w="731" w:type="dxa"/>
            <w:tcBorders>
              <w:top w:val="single" w:color="000000" w:sz="4" w:space="0"/>
              <w:left w:val="nil"/>
              <w:bottom w:val="nil"/>
              <w:right w:val="single" w:color="000000" w:sz="4" w:space="0"/>
            </w:tcBorders>
            <w:shd w:val="clear" w:color="auto" w:fill="auto"/>
            <w:noWrap/>
            <w:vAlign w:val="center"/>
          </w:tcPr>
          <w:p w14:paraId="717600EE">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2700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31FA">
            <w:pPr>
              <w:keepNext/>
              <w:snapToGrid w:val="0"/>
              <w:jc w:val="right"/>
              <w:rPr>
                <w:rFonts w:hint="eastAsia" w:ascii="宋体" w:hAnsi="宋体" w:eastAsia="宋体" w:cs="宋体"/>
                <w:i w:val="0"/>
                <w:iCs w:val="0"/>
                <w:color w:val="000000"/>
                <w:sz w:val="20"/>
                <w:szCs w:val="20"/>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7704">
            <w:pPr>
              <w:keepNext/>
              <w:snapToGrid w:val="0"/>
              <w:jc w:val="right"/>
              <w:rPr>
                <w:rFonts w:hint="eastAsia" w:ascii="宋体" w:hAnsi="宋体" w:eastAsia="宋体" w:cs="宋体"/>
                <w:i w:val="0"/>
                <w:iCs w:val="0"/>
                <w:color w:val="000000"/>
                <w:sz w:val="20"/>
                <w:szCs w:val="20"/>
                <w:u w:val="none"/>
              </w:rPr>
            </w:pPr>
          </w:p>
        </w:tc>
      </w:tr>
      <w:tr w14:paraId="782E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6DF5BC4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2"/>
                <w:szCs w:val="22"/>
                <w:u w:val="none"/>
                <w:lang w:val="en-US" w:eastAsia="zh-CN" w:bidi="ar"/>
              </w:rPr>
              <w:t>4</w:t>
            </w:r>
          </w:p>
        </w:tc>
        <w:tc>
          <w:tcPr>
            <w:tcW w:w="1555" w:type="dxa"/>
            <w:tcBorders>
              <w:top w:val="single" w:color="000000" w:sz="4" w:space="0"/>
              <w:left w:val="single" w:color="000000" w:sz="4" w:space="0"/>
              <w:bottom w:val="nil"/>
              <w:right w:val="single" w:color="000000" w:sz="4" w:space="0"/>
            </w:tcBorders>
            <w:shd w:val="clear" w:color="auto" w:fill="auto"/>
            <w:noWrap/>
            <w:vAlign w:val="center"/>
          </w:tcPr>
          <w:p w14:paraId="5D293910">
            <w:pPr>
              <w:keepNext/>
              <w:snapToGrid w:val="0"/>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设计及清单编制费</w:t>
            </w:r>
          </w:p>
        </w:tc>
        <w:tc>
          <w:tcPr>
            <w:tcW w:w="581" w:type="dxa"/>
            <w:tcBorders>
              <w:top w:val="single" w:color="000000" w:sz="4" w:space="0"/>
              <w:left w:val="single" w:color="000000" w:sz="4" w:space="0"/>
              <w:bottom w:val="nil"/>
              <w:right w:val="single" w:color="000000" w:sz="4" w:space="0"/>
            </w:tcBorders>
            <w:shd w:val="clear" w:color="auto" w:fill="auto"/>
            <w:vAlign w:val="center"/>
          </w:tcPr>
          <w:p w14:paraId="6C7F0F3A">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设计费</w:t>
            </w:r>
          </w:p>
        </w:tc>
        <w:tc>
          <w:tcPr>
            <w:tcW w:w="2838" w:type="dxa"/>
            <w:tcBorders>
              <w:top w:val="single" w:color="000000" w:sz="4" w:space="0"/>
              <w:left w:val="single" w:color="000000" w:sz="4" w:space="0"/>
              <w:bottom w:val="nil"/>
              <w:right w:val="single" w:color="000000" w:sz="4" w:space="0"/>
            </w:tcBorders>
            <w:shd w:val="clear" w:color="auto" w:fill="FFFFFF"/>
            <w:vAlign w:val="center"/>
          </w:tcPr>
          <w:p w14:paraId="1ED0778B">
            <w:pPr>
              <w:keepNext/>
              <w:snapToGrid w:val="0"/>
              <w:jc w:val="left"/>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2BEA5C5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项</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3D8C8425">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38ECEB1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00</w:t>
            </w:r>
          </w:p>
        </w:tc>
        <w:tc>
          <w:tcPr>
            <w:tcW w:w="731" w:type="dxa"/>
            <w:tcBorders>
              <w:top w:val="single" w:color="000000" w:sz="4" w:space="0"/>
              <w:left w:val="nil"/>
              <w:bottom w:val="nil"/>
              <w:right w:val="single" w:color="000000" w:sz="4" w:space="0"/>
            </w:tcBorders>
            <w:shd w:val="clear" w:color="auto" w:fill="auto"/>
            <w:noWrap/>
            <w:vAlign w:val="center"/>
          </w:tcPr>
          <w:p w14:paraId="2B37375A">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5E48">
            <w:pPr>
              <w:keepNext/>
              <w:snapToGrid w:val="0"/>
              <w:jc w:val="left"/>
              <w:rPr>
                <w:rFonts w:hint="eastAsia" w:ascii="宋体" w:hAnsi="宋体" w:eastAsia="宋体" w:cs="宋体"/>
                <w:i w:val="0"/>
                <w:iCs w:val="0"/>
                <w:color w:val="000000"/>
                <w:sz w:val="20"/>
                <w:szCs w:val="20"/>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83C8">
            <w:pPr>
              <w:keepNext/>
              <w:snapToGrid w:val="0"/>
              <w:jc w:val="left"/>
              <w:rPr>
                <w:rFonts w:hint="eastAsia" w:ascii="宋体" w:hAnsi="宋体" w:eastAsia="宋体" w:cs="宋体"/>
                <w:i w:val="0"/>
                <w:iCs w:val="0"/>
                <w:color w:val="000000"/>
                <w:sz w:val="20"/>
                <w:szCs w:val="20"/>
                <w:u w:val="none"/>
              </w:rPr>
            </w:pPr>
          </w:p>
        </w:tc>
      </w:tr>
      <w:tr w14:paraId="1AF2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48712C54">
            <w:pPr>
              <w:keepNext/>
              <w:snapToGrid w:val="0"/>
              <w:rPr>
                <w:rFonts w:hint="eastAsia" w:ascii="宋体" w:hAnsi="宋体" w:eastAsia="宋体" w:cs="宋体"/>
                <w:i w:val="0"/>
                <w:iCs w:val="0"/>
                <w:color w:val="000000"/>
                <w:sz w:val="20"/>
                <w:szCs w:val="20"/>
                <w:u w:val="none"/>
              </w:rPr>
            </w:pPr>
          </w:p>
        </w:tc>
        <w:tc>
          <w:tcPr>
            <w:tcW w:w="1555" w:type="dxa"/>
            <w:tcBorders>
              <w:top w:val="single" w:color="000000" w:sz="4" w:space="0"/>
              <w:left w:val="single" w:color="000000" w:sz="4" w:space="0"/>
              <w:bottom w:val="nil"/>
              <w:right w:val="single" w:color="000000" w:sz="4" w:space="0"/>
            </w:tcBorders>
            <w:shd w:val="clear" w:color="auto" w:fill="auto"/>
            <w:noWrap/>
            <w:vAlign w:val="center"/>
          </w:tcPr>
          <w:p w14:paraId="71D18D9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(人民币大写)</w:t>
            </w:r>
          </w:p>
        </w:tc>
        <w:tc>
          <w:tcPr>
            <w:tcW w:w="581" w:type="dxa"/>
            <w:tcBorders>
              <w:top w:val="single" w:color="000000" w:sz="4" w:space="0"/>
              <w:left w:val="single" w:color="000000" w:sz="4" w:space="0"/>
              <w:bottom w:val="nil"/>
              <w:right w:val="single" w:color="000000" w:sz="4" w:space="0"/>
            </w:tcBorders>
            <w:shd w:val="clear" w:color="auto" w:fill="auto"/>
            <w:vAlign w:val="center"/>
          </w:tcPr>
          <w:p w14:paraId="7AB0F3EF">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p>
        </w:tc>
        <w:tc>
          <w:tcPr>
            <w:tcW w:w="702" w:type="dxa"/>
            <w:gridSpan w:val="4"/>
            <w:tcBorders>
              <w:top w:val="single" w:color="000000" w:sz="4" w:space="0"/>
              <w:left w:val="single" w:color="000000" w:sz="4" w:space="0"/>
              <w:bottom w:val="nil"/>
              <w:right w:val="single" w:color="000000" w:sz="4" w:space="0"/>
            </w:tcBorders>
            <w:shd w:val="clear" w:color="auto" w:fill="auto"/>
            <w:vAlign w:val="center"/>
          </w:tcPr>
          <w:p w14:paraId="758FECC1">
            <w:pPr>
              <w:keepNext/>
              <w:snapToGrid w:val="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nil"/>
              <w:bottom w:val="nil"/>
              <w:right w:val="single" w:color="000000" w:sz="4" w:space="0"/>
            </w:tcBorders>
            <w:shd w:val="clear" w:color="auto" w:fill="auto"/>
            <w:noWrap/>
            <w:vAlign w:val="center"/>
          </w:tcPr>
          <w:p w14:paraId="4793214B">
            <w:pPr>
              <w:keepNext/>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cs="宋体"/>
                <w:i w:val="0"/>
                <w:iCs w:val="0"/>
                <w:color w:val="000000"/>
                <w:sz w:val="20"/>
                <w:szCs w:val="20"/>
                <w:u w:val="none"/>
                <w:lang w:val="en-US" w:eastAsia="zh-CN"/>
              </w:rPr>
              <w:t>786</w:t>
            </w:r>
            <w:r>
              <w:rPr>
                <w:rFonts w:hint="eastAsia" w:ascii="宋体" w:hAnsi="宋体" w:eastAsia="宋体" w:cs="宋体"/>
                <w:i w:val="0"/>
                <w:iCs w:val="0"/>
                <w:color w:val="000000"/>
                <w:sz w:val="20"/>
                <w:szCs w:val="20"/>
                <w:u w:val="none"/>
                <w:lang w:val="en-US" w:eastAsia="zh-CN"/>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ED89">
            <w:pPr>
              <w:keepNext/>
              <w:snapToGrid w:val="0"/>
              <w:jc w:val="center"/>
              <w:rPr>
                <w:rFonts w:hint="eastAsia" w:ascii="宋体" w:hAnsi="宋体" w:eastAsia="宋体" w:cs="宋体"/>
                <w:i w:val="0"/>
                <w:iCs w:val="0"/>
                <w:color w:val="000000"/>
                <w:sz w:val="20"/>
                <w:szCs w:val="20"/>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C1FC">
            <w:pPr>
              <w:keepNext/>
              <w:snapToGrid w:val="0"/>
              <w:jc w:val="center"/>
              <w:rPr>
                <w:rFonts w:hint="eastAsia" w:ascii="宋体" w:hAnsi="宋体" w:eastAsia="宋体" w:cs="宋体"/>
                <w:i w:val="0"/>
                <w:iCs w:val="0"/>
                <w:color w:val="000000"/>
                <w:sz w:val="20"/>
                <w:szCs w:val="20"/>
                <w:u w:val="none"/>
              </w:rPr>
            </w:pPr>
          </w:p>
        </w:tc>
      </w:tr>
      <w:tr w14:paraId="5AACF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E3E4DA">
            <w:pPr>
              <w:keepNext/>
              <w:keepLines w:val="0"/>
              <w:widowControl/>
              <w:suppressLineNumbers w:val="0"/>
              <w:snapToGrid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备注：设计及清单编制费</w:t>
            </w:r>
            <w:r>
              <w:rPr>
                <w:rFonts w:hint="eastAsia" w:ascii="宋体" w:hAnsi="宋体" w:cs="宋体"/>
                <w:b/>
                <w:bCs/>
                <w:i w:val="0"/>
                <w:iCs w:val="0"/>
                <w:color w:val="000000"/>
                <w:kern w:val="0"/>
                <w:sz w:val="20"/>
                <w:szCs w:val="20"/>
                <w:u w:val="none"/>
                <w:lang w:val="en-US" w:eastAsia="zh-CN" w:bidi="ar"/>
              </w:rPr>
              <w:t>为固定费用</w:t>
            </w:r>
            <w:r>
              <w:rPr>
                <w:rFonts w:hint="eastAsia" w:ascii="宋体" w:hAnsi="宋体" w:eastAsia="宋体" w:cs="宋体"/>
                <w:b/>
                <w:bCs/>
                <w:i w:val="0"/>
                <w:iCs w:val="0"/>
                <w:color w:val="000000"/>
                <w:kern w:val="0"/>
                <w:sz w:val="20"/>
                <w:szCs w:val="20"/>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ACB1">
            <w:pPr>
              <w:keepNext/>
              <w:snapToGrid w:val="0"/>
              <w:jc w:val="center"/>
              <w:rPr>
                <w:rFonts w:hint="eastAsia" w:ascii="宋体" w:hAnsi="宋体" w:eastAsia="宋体" w:cs="宋体"/>
                <w:i w:val="0"/>
                <w:iCs w:val="0"/>
                <w:color w:val="000000"/>
                <w:sz w:val="20"/>
                <w:szCs w:val="20"/>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ACE4">
            <w:pPr>
              <w:keepNext/>
              <w:snapToGrid w:val="0"/>
              <w:jc w:val="center"/>
              <w:rPr>
                <w:rFonts w:hint="eastAsia" w:ascii="宋体" w:hAnsi="宋体" w:eastAsia="宋体" w:cs="宋体"/>
                <w:i w:val="0"/>
                <w:iCs w:val="0"/>
                <w:color w:val="000000"/>
                <w:sz w:val="20"/>
                <w:szCs w:val="20"/>
                <w:u w:val="none"/>
              </w:rPr>
            </w:pPr>
          </w:p>
        </w:tc>
      </w:tr>
    </w:tbl>
    <w:p w14:paraId="1B1AAB1D">
      <w:pPr>
        <w:pStyle w:val="5"/>
        <w:numPr>
          <w:ilvl w:val="0"/>
          <w:numId w:val="0"/>
        </w:numPr>
        <w:rPr>
          <w:rFonts w:hint="default"/>
          <w:lang w:val="en-US" w:eastAsia="zh-CN"/>
        </w:rPr>
      </w:pPr>
    </w:p>
    <w:p w14:paraId="11F4527C">
      <w:pPr>
        <w:numPr>
          <w:ilvl w:val="0"/>
          <w:numId w:val="0"/>
        </w:numPr>
        <w:ind w:firstLine="560" w:firstLineChars="200"/>
        <w:rPr>
          <w:rFonts w:ascii="仿宋" w:hAnsi="仿宋" w:eastAsia="仿宋"/>
          <w:sz w:val="28"/>
          <w:szCs w:val="28"/>
        </w:rPr>
      </w:pPr>
      <w:r>
        <w:rPr>
          <w:rFonts w:hint="eastAsia" w:ascii="仿宋_GB2312" w:hAnsi="仿宋_GB2312" w:eastAsia="仿宋_GB2312" w:cs="仿宋_GB2312"/>
          <w:sz w:val="28"/>
          <w:szCs w:val="28"/>
          <w:lang w:val="en-US" w:eastAsia="zh-CN"/>
        </w:rPr>
        <w:t>(2)报价需包含运输费、材料费、安装费、设计费、图文字排版和制作费、税金等所有费用。</w:t>
      </w:r>
    </w:p>
    <w:p w14:paraId="521AE1E6">
      <w:pPr>
        <w:spacing w:line="360" w:lineRule="auto"/>
        <w:ind w:firstLine="565" w:firstLineChars="202"/>
        <w:rPr>
          <w:rFonts w:ascii="仿宋" w:hAnsi="仿宋" w:eastAsia="仿宋"/>
          <w:sz w:val="28"/>
          <w:szCs w:val="28"/>
        </w:rPr>
      </w:pPr>
      <w:r>
        <w:rPr>
          <w:rFonts w:hint="eastAsia" w:ascii="仿宋" w:hAnsi="仿宋" w:eastAsia="仿宋"/>
          <w:sz w:val="28"/>
          <w:szCs w:val="28"/>
        </w:rPr>
        <w:t>本项目不接受联合体</w:t>
      </w:r>
    </w:p>
    <w:p w14:paraId="07CBCE6B">
      <w:pPr>
        <w:spacing w:line="360" w:lineRule="auto"/>
        <w:rPr>
          <w:rFonts w:ascii="仿宋" w:hAnsi="仿宋" w:eastAsia="仿宋" w:cs="宋体"/>
          <w:bCs/>
          <w:sz w:val="28"/>
          <w:szCs w:val="28"/>
        </w:rPr>
      </w:pPr>
      <w:bookmarkStart w:id="12" w:name="_Toc28359090"/>
      <w:bookmarkStart w:id="13" w:name="_Toc28359013"/>
      <w:bookmarkStart w:id="14" w:name="_Toc35393630"/>
      <w:bookmarkStart w:id="15" w:name="_Toc35393799"/>
      <w:r>
        <w:rPr>
          <w:rFonts w:hint="eastAsia" w:ascii="仿宋" w:hAnsi="仿宋" w:eastAsia="仿宋" w:cs="宋体"/>
          <w:bCs/>
          <w:sz w:val="28"/>
          <w:szCs w:val="28"/>
        </w:rPr>
        <w:t>二、申请人的资格要求：</w:t>
      </w:r>
      <w:bookmarkEnd w:id="12"/>
      <w:bookmarkEnd w:id="13"/>
      <w:bookmarkEnd w:id="14"/>
      <w:bookmarkEnd w:id="15"/>
    </w:p>
    <w:p w14:paraId="665D1E4A">
      <w:pPr>
        <w:spacing w:line="360" w:lineRule="auto"/>
        <w:ind w:firstLine="565" w:firstLineChars="202"/>
        <w:rPr>
          <w:rFonts w:ascii="仿宋" w:hAnsi="仿宋" w:eastAsia="仿宋"/>
          <w:sz w:val="28"/>
          <w:szCs w:val="28"/>
        </w:rPr>
      </w:pPr>
      <w:bookmarkStart w:id="16" w:name="_Toc28359014"/>
      <w:bookmarkStart w:id="17" w:name="_Toc35393800"/>
      <w:bookmarkStart w:id="18" w:name="_Toc35393631"/>
      <w:bookmarkStart w:id="19" w:name="_Toc28359091"/>
      <w:r>
        <w:rPr>
          <w:rFonts w:hint="eastAsia" w:ascii="仿宋" w:hAnsi="仿宋" w:eastAsia="仿宋"/>
          <w:sz w:val="28"/>
          <w:szCs w:val="28"/>
        </w:rPr>
        <w:t>1.满足《中华人民共和国政府采购法》第二十二条规定；</w:t>
      </w:r>
    </w:p>
    <w:p w14:paraId="69B3CAEB">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w:t>
      </w:r>
    </w:p>
    <w:p w14:paraId="4E99B8CA">
      <w:pPr>
        <w:spacing w:line="360" w:lineRule="auto"/>
        <w:ind w:firstLine="565" w:firstLineChars="202"/>
        <w:rPr>
          <w:rFonts w:ascii="仿宋" w:hAnsi="仿宋" w:eastAsia="仿宋"/>
          <w:sz w:val="28"/>
          <w:szCs w:val="28"/>
        </w:rPr>
      </w:pPr>
      <w:r>
        <w:rPr>
          <w:rFonts w:hint="eastAsia" w:ascii="仿宋" w:hAnsi="仿宋" w:eastAsia="仿宋"/>
          <w:sz w:val="28"/>
          <w:szCs w:val="28"/>
        </w:rPr>
        <w:t>2.1本项目是否专门面向中小企业：是，供应商提供的货物由中小企业制造（或提供）。</w:t>
      </w:r>
    </w:p>
    <w:p w14:paraId="56A8A035">
      <w:pPr>
        <w:spacing w:line="360" w:lineRule="auto"/>
        <w:ind w:firstLine="560" w:firstLineChars="200"/>
        <w:rPr>
          <w:rFonts w:hint="default" w:ascii="仿宋" w:hAnsi="仿宋" w:eastAsia="仿宋"/>
          <w:bCs/>
          <w:sz w:val="28"/>
          <w:szCs w:val="28"/>
          <w:lang w:val="en-US" w:eastAsia="zh-CN"/>
        </w:rPr>
      </w:pPr>
      <w:r>
        <w:rPr>
          <w:rFonts w:hint="eastAsia" w:ascii="仿宋" w:hAnsi="仿宋" w:eastAsia="仿宋"/>
          <w:sz w:val="28"/>
          <w:szCs w:val="28"/>
        </w:rPr>
        <w:t>3、</w:t>
      </w:r>
      <w:r>
        <w:rPr>
          <w:rFonts w:hint="eastAsia" w:ascii="仿宋" w:hAnsi="仿宋" w:eastAsia="仿宋"/>
          <w:sz w:val="28"/>
          <w:szCs w:val="28"/>
          <w:lang w:val="en-US" w:eastAsia="zh-CN"/>
        </w:rPr>
        <w:t>其他</w:t>
      </w:r>
      <w:r>
        <w:rPr>
          <w:rFonts w:hint="eastAsia" w:ascii="仿宋" w:hAnsi="仿宋" w:eastAsia="仿宋"/>
          <w:sz w:val="28"/>
          <w:szCs w:val="28"/>
        </w:rPr>
        <w:t>要求：</w:t>
      </w:r>
      <w:r>
        <w:rPr>
          <w:rFonts w:hint="eastAsia" w:ascii="仿宋" w:hAnsi="仿宋" w:eastAsia="仿宋"/>
          <w:sz w:val="28"/>
          <w:szCs w:val="28"/>
          <w:lang w:val="en-US" w:eastAsia="zh-CN"/>
        </w:rPr>
        <w:t>营业执照经营范围需含文化建设工程设计服务、标识标牌生产与销售或与此项目范围类似等。</w:t>
      </w:r>
    </w:p>
    <w:p w14:paraId="2F4E2CCE">
      <w:pPr>
        <w:spacing w:line="360" w:lineRule="auto"/>
        <w:rPr>
          <w:rFonts w:ascii="仿宋" w:hAnsi="仿宋" w:eastAsia="仿宋" w:cs="宋体"/>
          <w:bCs/>
          <w:sz w:val="28"/>
          <w:szCs w:val="28"/>
        </w:rPr>
      </w:pPr>
      <w:r>
        <w:rPr>
          <w:rFonts w:hint="eastAsia" w:ascii="仿宋" w:hAnsi="仿宋" w:eastAsia="仿宋" w:cs="宋体"/>
          <w:bCs/>
          <w:sz w:val="28"/>
          <w:szCs w:val="28"/>
        </w:rPr>
        <w:t>三、</w:t>
      </w:r>
      <w:bookmarkEnd w:id="16"/>
      <w:bookmarkEnd w:id="17"/>
      <w:bookmarkEnd w:id="18"/>
      <w:bookmarkEnd w:id="19"/>
      <w:bookmarkStart w:id="20" w:name="_Toc28359015"/>
      <w:bookmarkStart w:id="21" w:name="_Toc35393632"/>
      <w:bookmarkStart w:id="22" w:name="_Toc28359092"/>
      <w:bookmarkStart w:id="23" w:name="_Toc35393801"/>
      <w:r>
        <w:rPr>
          <w:rFonts w:hint="eastAsia" w:ascii="仿宋" w:hAnsi="仿宋" w:eastAsia="仿宋" w:cs="宋体"/>
          <w:bCs/>
          <w:sz w:val="28"/>
          <w:szCs w:val="28"/>
        </w:rPr>
        <w:t>响应文件提交</w:t>
      </w:r>
      <w:bookmarkEnd w:id="20"/>
      <w:bookmarkEnd w:id="21"/>
      <w:bookmarkEnd w:id="22"/>
      <w:bookmarkEnd w:id="23"/>
    </w:p>
    <w:p w14:paraId="12F02C92">
      <w:pPr>
        <w:spacing w:line="360" w:lineRule="auto"/>
        <w:ind w:firstLine="565" w:firstLineChars="202"/>
        <w:rPr>
          <w:rFonts w:hint="eastAsia" w:ascii="仿宋" w:hAnsi="仿宋" w:eastAsia="仿宋"/>
          <w:bCs/>
          <w:sz w:val="28"/>
          <w:szCs w:val="28"/>
          <w:u w:val="single"/>
          <w:lang w:eastAsia="zh-CN"/>
        </w:rPr>
      </w:pPr>
      <w:r>
        <w:rPr>
          <w:rFonts w:hint="eastAsia" w:ascii="仿宋" w:hAnsi="仿宋" w:eastAsia="仿宋"/>
          <w:sz w:val="28"/>
          <w:szCs w:val="28"/>
        </w:rPr>
        <w:t>截止时间：</w:t>
      </w:r>
      <w:r>
        <w:rPr>
          <w:rFonts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bCs/>
          <w:sz w:val="28"/>
          <w:szCs w:val="28"/>
        </w:rPr>
        <w:t>年</w:t>
      </w:r>
      <w:r>
        <w:rPr>
          <w:rFonts w:hint="eastAsia" w:ascii="仿宋" w:hAnsi="仿宋" w:eastAsia="仿宋"/>
          <w:bCs/>
          <w:sz w:val="28"/>
          <w:szCs w:val="28"/>
          <w:lang w:val="en-US" w:eastAsia="zh-CN"/>
        </w:rPr>
        <w:t>1</w:t>
      </w:r>
      <w:r>
        <w:rPr>
          <w:rFonts w:hint="eastAsia" w:ascii="仿宋" w:hAnsi="仿宋" w:eastAsia="仿宋"/>
          <w:bCs/>
          <w:sz w:val="28"/>
          <w:szCs w:val="28"/>
        </w:rPr>
        <w:t>月</w:t>
      </w:r>
      <w:r>
        <w:rPr>
          <w:rFonts w:hint="eastAsia" w:ascii="仿宋" w:hAnsi="仿宋" w:eastAsia="仿宋"/>
          <w:bCs/>
          <w:sz w:val="28"/>
          <w:szCs w:val="28"/>
          <w:lang w:val="en-US" w:eastAsia="zh-CN"/>
        </w:rPr>
        <w:t>23</w:t>
      </w:r>
      <w:r>
        <w:rPr>
          <w:rFonts w:hint="eastAsia" w:ascii="仿宋" w:hAnsi="仿宋" w:eastAsia="仿宋"/>
          <w:bCs/>
          <w:sz w:val="28"/>
          <w:szCs w:val="28"/>
        </w:rPr>
        <w:t xml:space="preserve">日 </w:t>
      </w:r>
      <w:r>
        <w:rPr>
          <w:rFonts w:hint="eastAsia" w:ascii="仿宋" w:hAnsi="仿宋" w:eastAsia="仿宋"/>
          <w:bCs/>
          <w:sz w:val="28"/>
          <w:szCs w:val="28"/>
          <w:lang w:val="en-US" w:eastAsia="zh-CN"/>
        </w:rPr>
        <w:t>15</w:t>
      </w:r>
      <w:r>
        <w:rPr>
          <w:rFonts w:hint="eastAsia" w:ascii="仿宋" w:hAnsi="仿宋" w:eastAsia="仿宋"/>
          <w:bCs/>
          <w:sz w:val="28"/>
          <w:szCs w:val="28"/>
        </w:rPr>
        <w:t>点</w:t>
      </w:r>
      <w:r>
        <w:rPr>
          <w:rFonts w:hint="eastAsia" w:ascii="仿宋" w:hAnsi="仿宋" w:eastAsia="仿宋"/>
          <w:bCs/>
          <w:sz w:val="28"/>
          <w:szCs w:val="28"/>
          <w:lang w:val="en-US" w:eastAsia="zh-CN"/>
        </w:rPr>
        <w:t>0</w:t>
      </w:r>
      <w:r>
        <w:rPr>
          <w:rFonts w:ascii="仿宋" w:hAnsi="仿宋" w:eastAsia="仿宋"/>
          <w:bCs/>
          <w:sz w:val="28"/>
          <w:szCs w:val="28"/>
        </w:rPr>
        <w:t>0</w:t>
      </w:r>
      <w:r>
        <w:rPr>
          <w:rFonts w:hint="eastAsia" w:ascii="仿宋" w:hAnsi="仿宋" w:eastAsia="仿宋"/>
          <w:bCs/>
          <w:sz w:val="28"/>
          <w:szCs w:val="28"/>
        </w:rPr>
        <w:t>分（北京时间）</w:t>
      </w:r>
      <w:r>
        <w:rPr>
          <w:rFonts w:hint="eastAsia" w:ascii="仿宋" w:hAnsi="仿宋" w:eastAsia="仿宋"/>
          <w:bCs/>
          <w:sz w:val="28"/>
          <w:szCs w:val="28"/>
          <w:lang w:eastAsia="zh-CN"/>
        </w:rPr>
        <w:t>，响应文件（采用PDF文件格式，文件请加密，开启时索取）提交至指定邮箱13955699622@163.com。 </w:t>
      </w:r>
    </w:p>
    <w:p w14:paraId="10353DF3">
      <w:pPr>
        <w:spacing w:line="360" w:lineRule="auto"/>
        <w:rPr>
          <w:rFonts w:ascii="仿宋" w:hAnsi="仿宋" w:eastAsia="仿宋" w:cs="宋体"/>
          <w:bCs/>
          <w:sz w:val="28"/>
          <w:szCs w:val="28"/>
        </w:rPr>
      </w:pPr>
      <w:bookmarkStart w:id="24" w:name="_Toc28359093"/>
      <w:bookmarkStart w:id="25" w:name="_Toc28359016"/>
      <w:bookmarkStart w:id="26" w:name="_Toc35393802"/>
      <w:bookmarkStart w:id="27" w:name="_Toc35393633"/>
      <w:r>
        <w:rPr>
          <w:rFonts w:hint="eastAsia" w:ascii="仿宋" w:hAnsi="仿宋" w:eastAsia="仿宋" w:cs="宋体"/>
          <w:bCs/>
          <w:sz w:val="28"/>
          <w:szCs w:val="28"/>
          <w:lang w:eastAsia="zh-CN"/>
        </w:rPr>
        <w:t>四</w:t>
      </w:r>
      <w:r>
        <w:rPr>
          <w:rFonts w:hint="eastAsia" w:ascii="仿宋" w:hAnsi="仿宋" w:eastAsia="仿宋" w:cs="宋体"/>
          <w:bCs/>
          <w:sz w:val="28"/>
          <w:szCs w:val="28"/>
        </w:rPr>
        <w:t>、开启</w:t>
      </w:r>
      <w:bookmarkEnd w:id="24"/>
      <w:bookmarkEnd w:id="25"/>
      <w:bookmarkEnd w:id="26"/>
      <w:bookmarkEnd w:id="27"/>
    </w:p>
    <w:p w14:paraId="2B51EA45">
      <w:pPr>
        <w:spacing w:line="360" w:lineRule="auto"/>
        <w:ind w:firstLine="565" w:firstLineChars="202"/>
        <w:rPr>
          <w:rFonts w:ascii="仿宋" w:hAnsi="仿宋" w:eastAsia="仿宋"/>
          <w:sz w:val="28"/>
          <w:szCs w:val="28"/>
        </w:rPr>
      </w:pPr>
      <w:r>
        <w:rPr>
          <w:rFonts w:hint="eastAsia" w:ascii="仿宋" w:hAnsi="仿宋" w:eastAsia="仿宋"/>
          <w:sz w:val="28"/>
          <w:szCs w:val="28"/>
        </w:rPr>
        <w:t>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23</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点</w:t>
      </w:r>
      <w:r>
        <w:rPr>
          <w:rFonts w:hint="eastAsia" w:ascii="仿宋" w:hAnsi="仿宋" w:eastAsia="仿宋"/>
          <w:sz w:val="28"/>
          <w:szCs w:val="28"/>
          <w:lang w:val="en-US" w:eastAsia="zh-CN"/>
        </w:rPr>
        <w:t>0</w:t>
      </w:r>
      <w:r>
        <w:rPr>
          <w:rFonts w:ascii="仿宋" w:hAnsi="仿宋" w:eastAsia="仿宋"/>
          <w:sz w:val="28"/>
          <w:szCs w:val="28"/>
        </w:rPr>
        <w:t>0</w:t>
      </w:r>
      <w:r>
        <w:rPr>
          <w:rFonts w:hint="eastAsia" w:ascii="仿宋" w:hAnsi="仿宋" w:eastAsia="仿宋"/>
          <w:sz w:val="28"/>
          <w:szCs w:val="28"/>
        </w:rPr>
        <w:t>分（北京时间）</w:t>
      </w:r>
    </w:p>
    <w:p w14:paraId="03B7EEE1">
      <w:pPr>
        <w:spacing w:line="360" w:lineRule="auto"/>
        <w:rPr>
          <w:rFonts w:ascii="仿宋" w:hAnsi="仿宋" w:eastAsia="仿宋" w:cs="宋体"/>
          <w:bCs/>
          <w:sz w:val="28"/>
          <w:szCs w:val="28"/>
        </w:rPr>
      </w:pPr>
      <w:bookmarkStart w:id="28" w:name="_Toc28359017"/>
      <w:bookmarkStart w:id="29" w:name="_Toc35393634"/>
      <w:bookmarkStart w:id="30" w:name="_Toc35393803"/>
      <w:bookmarkStart w:id="31" w:name="_Toc28359094"/>
      <w:r>
        <w:rPr>
          <w:rFonts w:hint="eastAsia" w:ascii="仿宋" w:hAnsi="仿宋" w:eastAsia="仿宋" w:cs="宋体"/>
          <w:bCs/>
          <w:sz w:val="28"/>
          <w:szCs w:val="28"/>
          <w:lang w:eastAsia="zh-CN"/>
        </w:rPr>
        <w:t>五</w:t>
      </w:r>
      <w:r>
        <w:rPr>
          <w:rFonts w:hint="eastAsia" w:ascii="仿宋" w:hAnsi="仿宋" w:eastAsia="仿宋" w:cs="宋体"/>
          <w:bCs/>
          <w:sz w:val="28"/>
          <w:szCs w:val="28"/>
        </w:rPr>
        <w:t>、公告期限</w:t>
      </w:r>
      <w:bookmarkEnd w:id="28"/>
      <w:bookmarkEnd w:id="29"/>
      <w:bookmarkEnd w:id="30"/>
      <w:bookmarkEnd w:id="31"/>
    </w:p>
    <w:p w14:paraId="5030DCD5">
      <w:pPr>
        <w:spacing w:line="360" w:lineRule="auto"/>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14:paraId="6F0841ED">
      <w:pPr>
        <w:spacing w:line="360" w:lineRule="auto"/>
        <w:rPr>
          <w:rFonts w:ascii="仿宋" w:hAnsi="仿宋" w:eastAsia="仿宋" w:cs="宋体"/>
          <w:bCs/>
          <w:sz w:val="28"/>
          <w:szCs w:val="28"/>
        </w:rPr>
      </w:pPr>
      <w:bookmarkStart w:id="32" w:name="_Toc28359095"/>
      <w:bookmarkStart w:id="33" w:name="_Toc35393636"/>
      <w:bookmarkStart w:id="34" w:name="_Toc35393805"/>
      <w:bookmarkStart w:id="35" w:name="_Toc28359018"/>
      <w:r>
        <w:rPr>
          <w:rFonts w:hint="eastAsia" w:ascii="仿宋" w:hAnsi="仿宋" w:eastAsia="仿宋" w:cs="宋体"/>
          <w:bCs/>
          <w:sz w:val="28"/>
          <w:szCs w:val="28"/>
          <w:lang w:val="en-US" w:eastAsia="zh-CN"/>
        </w:rPr>
        <w:t>六</w:t>
      </w:r>
      <w:r>
        <w:rPr>
          <w:rFonts w:hint="eastAsia" w:ascii="仿宋" w:hAnsi="仿宋" w:eastAsia="仿宋" w:cs="宋体"/>
          <w:bCs/>
          <w:sz w:val="28"/>
          <w:szCs w:val="28"/>
        </w:rPr>
        <w:t>、凡对本次采购提出询问，请按</w:t>
      </w:r>
      <w:r>
        <w:rPr>
          <w:rFonts w:ascii="仿宋" w:hAnsi="仿宋" w:eastAsia="仿宋" w:cs="宋体"/>
          <w:bCs/>
          <w:sz w:val="28"/>
          <w:szCs w:val="28"/>
        </w:rPr>
        <w:t>以下方式</w:t>
      </w:r>
      <w:r>
        <w:rPr>
          <w:rFonts w:hint="eastAsia" w:ascii="仿宋" w:hAnsi="仿宋" w:eastAsia="仿宋" w:cs="宋体"/>
          <w:bCs/>
          <w:sz w:val="28"/>
          <w:szCs w:val="28"/>
        </w:rPr>
        <w:t>联系。</w:t>
      </w:r>
      <w:bookmarkEnd w:id="32"/>
      <w:bookmarkEnd w:id="33"/>
      <w:bookmarkEnd w:id="34"/>
      <w:bookmarkEnd w:id="35"/>
    </w:p>
    <w:p w14:paraId="6772C4B5">
      <w:pPr>
        <w:spacing w:line="360" w:lineRule="auto"/>
        <w:ind w:firstLine="565" w:firstLineChars="202"/>
        <w:rPr>
          <w:rFonts w:ascii="仿宋" w:hAnsi="仿宋" w:eastAsia="仿宋" w:cs="宋体"/>
          <w:bCs/>
          <w:sz w:val="28"/>
          <w:szCs w:val="28"/>
        </w:rPr>
      </w:pPr>
      <w:bookmarkStart w:id="36" w:name="_Toc35393806"/>
      <w:bookmarkStart w:id="37" w:name="_Toc28359019"/>
      <w:bookmarkStart w:id="38" w:name="_Toc35393637"/>
      <w:bookmarkStart w:id="39" w:name="_Toc28359096"/>
      <w:r>
        <w:rPr>
          <w:rFonts w:hint="eastAsia" w:ascii="仿宋" w:hAnsi="仿宋" w:eastAsia="仿宋" w:cs="宋体"/>
          <w:bCs/>
          <w:sz w:val="28"/>
          <w:szCs w:val="28"/>
        </w:rPr>
        <w:t>采购人信息</w:t>
      </w:r>
      <w:bookmarkEnd w:id="36"/>
      <w:bookmarkEnd w:id="37"/>
      <w:bookmarkEnd w:id="38"/>
      <w:bookmarkEnd w:id="39"/>
    </w:p>
    <w:p w14:paraId="0AF2ACAB">
      <w:pPr>
        <w:spacing w:line="360" w:lineRule="auto"/>
        <w:ind w:firstLine="565" w:firstLineChars="202"/>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宿松县人民医院</w:t>
      </w:r>
    </w:p>
    <w:p w14:paraId="66706CA3">
      <w:pPr>
        <w:spacing w:line="360" w:lineRule="auto"/>
        <w:ind w:firstLine="565" w:firstLineChars="202"/>
        <w:rPr>
          <w:rFonts w:hint="eastAsia" w:ascii="仿宋" w:hAnsi="仿宋" w:eastAsia="仿宋" w:cs="Times New Roman"/>
          <w:sz w:val="28"/>
          <w:szCs w:val="28"/>
          <w:lang w:eastAsia="zh-CN"/>
        </w:rPr>
      </w:pPr>
      <w:r>
        <w:rPr>
          <w:rFonts w:hint="eastAsia" w:ascii="仿宋" w:hAnsi="仿宋" w:eastAsia="仿宋"/>
          <w:sz w:val="28"/>
          <w:szCs w:val="28"/>
        </w:rPr>
        <w:t>地    址：</w:t>
      </w:r>
      <w:r>
        <w:rPr>
          <w:rFonts w:hint="eastAsia" w:ascii="仿宋" w:hAnsi="仿宋" w:eastAsia="仿宋" w:cs="Times New Roman"/>
          <w:sz w:val="28"/>
          <w:szCs w:val="28"/>
          <w:lang w:eastAsia="zh-CN"/>
        </w:rPr>
        <w:t>宿松县松兹街道黄湖路1号</w:t>
      </w:r>
    </w:p>
    <w:p w14:paraId="073CAB1C">
      <w:pPr>
        <w:spacing w:line="360" w:lineRule="auto"/>
        <w:ind w:firstLine="565" w:firstLineChars="202"/>
        <w:rPr>
          <w:rFonts w:hint="eastAsia" w:ascii="仿宋" w:hAnsi="仿宋" w:eastAsia="仿宋" w:cs="Times New Roman"/>
          <w:sz w:val="28"/>
          <w:szCs w:val="28"/>
          <w:lang w:eastAsia="zh-CN"/>
        </w:rPr>
      </w:pPr>
      <w:r>
        <w:rPr>
          <w:rFonts w:hint="eastAsia" w:ascii="仿宋" w:hAnsi="仿宋" w:eastAsia="仿宋" w:cs="Times New Roman"/>
          <w:sz w:val="28"/>
          <w:szCs w:val="28"/>
        </w:rPr>
        <w:t>联 系 人：</w:t>
      </w:r>
      <w:r>
        <w:rPr>
          <w:rFonts w:hint="eastAsia" w:ascii="仿宋" w:hAnsi="仿宋" w:eastAsia="仿宋" w:cs="Times New Roman"/>
          <w:sz w:val="28"/>
          <w:szCs w:val="28"/>
          <w:lang w:val="en-US" w:eastAsia="zh-CN"/>
        </w:rPr>
        <w:t>高</w:t>
      </w:r>
      <w:r>
        <w:rPr>
          <w:rFonts w:hint="eastAsia" w:ascii="仿宋" w:hAnsi="仿宋" w:eastAsia="仿宋" w:cs="Times New Roman"/>
          <w:sz w:val="28"/>
          <w:szCs w:val="28"/>
        </w:rPr>
        <w:t>先生</w:t>
      </w:r>
      <w:r>
        <w:rPr>
          <w:rFonts w:hint="eastAsia" w:ascii="仿宋" w:hAnsi="仿宋" w:eastAsia="仿宋" w:cs="Times New Roman"/>
          <w:sz w:val="28"/>
          <w:szCs w:val="28"/>
          <w:lang w:eastAsia="zh-CN"/>
        </w:rPr>
        <w:t>、张先生</w:t>
      </w:r>
    </w:p>
    <w:p w14:paraId="25078974">
      <w:pPr>
        <w:spacing w:line="360" w:lineRule="auto"/>
        <w:ind w:firstLine="565" w:firstLineChars="202"/>
        <w:rPr>
          <w:rFonts w:hint="default" w:ascii="仿宋" w:hAnsi="仿宋" w:eastAsia="仿宋" w:cs="Times New Roman"/>
          <w:sz w:val="28"/>
          <w:szCs w:val="28"/>
          <w:lang w:val="en-US" w:eastAsia="zh-CN"/>
        </w:rPr>
      </w:pPr>
      <w:r>
        <w:rPr>
          <w:rFonts w:hint="eastAsia" w:ascii="仿宋" w:hAnsi="仿宋" w:eastAsia="仿宋"/>
          <w:sz w:val="28"/>
          <w:szCs w:val="28"/>
        </w:rPr>
        <w:t>联系方式：</w:t>
      </w:r>
      <w:bookmarkStart w:id="40" w:name="_Toc35393638"/>
      <w:bookmarkStart w:id="41" w:name="_Toc28359097"/>
      <w:bookmarkStart w:id="42" w:name="_Toc35393807"/>
      <w:bookmarkStart w:id="43" w:name="_Toc28359020"/>
      <w:r>
        <w:rPr>
          <w:rFonts w:hint="eastAsia" w:ascii="宋体" w:hAnsi="宋体" w:eastAsia="宋体" w:cs="宋体"/>
          <w:i w:val="0"/>
          <w:iCs w:val="0"/>
          <w:caps w:val="0"/>
          <w:color w:val="000000"/>
          <w:spacing w:val="0"/>
          <w:sz w:val="30"/>
          <w:szCs w:val="30"/>
          <w:shd w:val="clear" w:color="auto" w:fill="FFFFFF"/>
        </w:rPr>
        <w:t>0</w:t>
      </w:r>
      <w:r>
        <w:rPr>
          <w:rFonts w:hint="eastAsia" w:ascii="仿宋" w:hAnsi="仿宋" w:eastAsia="仿宋" w:cs="Times New Roman"/>
          <w:sz w:val="28"/>
          <w:szCs w:val="28"/>
          <w:lang w:eastAsia="zh-CN"/>
        </w:rPr>
        <w:t>556-7849468 、</w:t>
      </w:r>
      <w:r>
        <w:rPr>
          <w:rFonts w:hint="eastAsia" w:ascii="仿宋" w:hAnsi="仿宋" w:eastAsia="仿宋" w:cs="Times New Roman"/>
          <w:sz w:val="28"/>
          <w:szCs w:val="28"/>
          <w:lang w:val="en-US" w:eastAsia="zh-CN"/>
        </w:rPr>
        <w:t>0556-7849569</w:t>
      </w:r>
    </w:p>
    <w:bookmarkEnd w:id="40"/>
    <w:bookmarkEnd w:id="41"/>
    <w:bookmarkEnd w:id="42"/>
    <w:bookmarkEnd w:id="43"/>
    <w:p w14:paraId="68430DE8">
      <w:pPr>
        <w:pStyle w:val="2"/>
        <w:spacing w:before="62" w:beforeLines="20" w:after="62" w:afterLines="20" w:line="480" w:lineRule="exact"/>
        <w:ind w:firstLine="0" w:firstLineChars="0"/>
        <w:jc w:val="center"/>
        <w:rPr>
          <w:rFonts w:hint="eastAsia" w:ascii="Arial" w:hAnsi="Arial"/>
          <w:kern w:val="2"/>
          <w:sz w:val="32"/>
          <w:szCs w:val="32"/>
        </w:rPr>
      </w:pPr>
      <w:bookmarkStart w:id="44" w:name="_Toc11266"/>
      <w:bookmarkStart w:id="45" w:name="_Toc26069"/>
      <w:bookmarkStart w:id="46" w:name="_Toc54941329"/>
    </w:p>
    <w:p w14:paraId="110A1510">
      <w:pPr>
        <w:rPr>
          <w:rFonts w:hint="eastAsia" w:ascii="Arial" w:hAnsi="Arial"/>
          <w:kern w:val="2"/>
          <w:sz w:val="32"/>
          <w:szCs w:val="32"/>
        </w:rPr>
      </w:pPr>
    </w:p>
    <w:p w14:paraId="67145622">
      <w:pPr>
        <w:pStyle w:val="5"/>
        <w:rPr>
          <w:rFonts w:hint="eastAsia" w:ascii="Arial" w:hAnsi="Arial"/>
          <w:kern w:val="2"/>
          <w:sz w:val="32"/>
          <w:szCs w:val="32"/>
        </w:rPr>
      </w:pPr>
    </w:p>
    <w:p w14:paraId="5537F28F">
      <w:pPr>
        <w:pStyle w:val="45"/>
        <w:rPr>
          <w:rFonts w:hint="eastAsia" w:ascii="Arial" w:hAnsi="Arial"/>
          <w:kern w:val="2"/>
          <w:sz w:val="32"/>
          <w:szCs w:val="32"/>
        </w:rPr>
      </w:pPr>
    </w:p>
    <w:p w14:paraId="1ABD729A">
      <w:pPr>
        <w:pStyle w:val="45"/>
        <w:ind w:left="0" w:leftChars="0" w:firstLine="0" w:firstLineChars="0"/>
        <w:rPr>
          <w:rFonts w:hint="eastAsia" w:ascii="Arial" w:hAnsi="Arial"/>
          <w:kern w:val="2"/>
          <w:sz w:val="32"/>
          <w:szCs w:val="32"/>
        </w:rPr>
      </w:pPr>
    </w:p>
    <w:p w14:paraId="391547F9">
      <w:pPr>
        <w:pStyle w:val="45"/>
        <w:rPr>
          <w:rFonts w:hint="eastAsia" w:ascii="Arial" w:hAnsi="Arial"/>
          <w:kern w:val="2"/>
          <w:sz w:val="32"/>
          <w:szCs w:val="32"/>
        </w:rPr>
      </w:pPr>
    </w:p>
    <w:p w14:paraId="56BFFBAB">
      <w:pPr>
        <w:pStyle w:val="2"/>
        <w:spacing w:before="62" w:beforeLines="20" w:after="62" w:afterLines="20" w:line="480" w:lineRule="exact"/>
        <w:ind w:firstLine="0" w:firstLineChars="0"/>
        <w:jc w:val="center"/>
        <w:rPr>
          <w:rFonts w:ascii="Arial" w:hAnsi="Arial"/>
          <w:kern w:val="2"/>
          <w:sz w:val="32"/>
          <w:szCs w:val="32"/>
        </w:rPr>
      </w:pPr>
      <w:r>
        <w:rPr>
          <w:rFonts w:hint="eastAsia" w:ascii="Arial" w:hAnsi="Arial"/>
          <w:kern w:val="2"/>
          <w:sz w:val="32"/>
          <w:szCs w:val="32"/>
        </w:rPr>
        <w:t>第二章</w:t>
      </w:r>
      <w:r>
        <w:rPr>
          <w:rFonts w:ascii="Arial" w:hAnsi="Arial"/>
          <w:kern w:val="2"/>
          <w:sz w:val="32"/>
          <w:szCs w:val="32"/>
        </w:rPr>
        <w:t xml:space="preserve">   </w:t>
      </w:r>
      <w:r>
        <w:rPr>
          <w:rFonts w:hint="eastAsia" w:ascii="Arial" w:hAnsi="Arial"/>
          <w:kern w:val="2"/>
          <w:sz w:val="32"/>
          <w:szCs w:val="32"/>
        </w:rPr>
        <w:t>供应商须知</w:t>
      </w:r>
      <w:bookmarkEnd w:id="4"/>
      <w:bookmarkEnd w:id="44"/>
      <w:bookmarkEnd w:id="45"/>
      <w:bookmarkEnd w:id="46"/>
    </w:p>
    <w:p w14:paraId="59715240">
      <w:pPr>
        <w:pStyle w:val="3"/>
        <w:rPr>
          <w:rFonts w:cs="Tahoma"/>
          <w:bCs/>
          <w:kern w:val="0"/>
          <w:sz w:val="32"/>
          <w:szCs w:val="32"/>
        </w:rPr>
      </w:pPr>
      <w:bookmarkStart w:id="47" w:name="_Toc17862"/>
      <w:bookmarkStart w:id="48" w:name="_Toc54941330"/>
      <w:bookmarkStart w:id="49" w:name="_Toc439316871"/>
      <w:r>
        <w:rPr>
          <w:rFonts w:hint="eastAsia" w:cs="Tahoma"/>
          <w:bCs/>
          <w:kern w:val="0"/>
          <w:sz w:val="32"/>
          <w:szCs w:val="32"/>
        </w:rPr>
        <w:t>第一节</w:t>
      </w:r>
      <w:r>
        <w:rPr>
          <w:rFonts w:cs="Tahoma"/>
          <w:bCs/>
          <w:kern w:val="0"/>
          <w:sz w:val="32"/>
          <w:szCs w:val="32"/>
        </w:rPr>
        <w:t xml:space="preserve"> </w:t>
      </w:r>
      <w:bookmarkEnd w:id="47"/>
      <w:bookmarkEnd w:id="48"/>
      <w:bookmarkEnd w:id="49"/>
      <w:r>
        <w:rPr>
          <w:rFonts w:hint="eastAsia" w:cs="Tahoma"/>
          <w:bCs/>
          <w:kern w:val="0"/>
          <w:sz w:val="32"/>
          <w:szCs w:val="32"/>
        </w:rPr>
        <w:t>供应商须知前附表</w:t>
      </w:r>
    </w:p>
    <w:tbl>
      <w:tblPr>
        <w:tblStyle w:val="61"/>
        <w:tblW w:w="91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1"/>
        <w:gridCol w:w="2001"/>
        <w:gridCol w:w="6177"/>
      </w:tblGrid>
      <w:tr w14:paraId="0EE68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65CC4049">
            <w:pPr>
              <w:spacing w:line="480" w:lineRule="exact"/>
              <w:ind w:right="-358" w:firstLine="211" w:firstLineChars="100"/>
              <w:rPr>
                <w:rFonts w:ascii="宋体"/>
                <w:b/>
                <w:bCs/>
                <w:szCs w:val="21"/>
              </w:rPr>
            </w:pPr>
            <w:r>
              <w:rPr>
                <w:rFonts w:hint="eastAsia" w:ascii="宋体" w:hAnsi="宋体"/>
                <w:b/>
                <w:bCs/>
                <w:szCs w:val="21"/>
              </w:rPr>
              <w:t>序 号</w:t>
            </w:r>
          </w:p>
        </w:tc>
        <w:tc>
          <w:tcPr>
            <w:tcW w:w="2001" w:type="dxa"/>
            <w:tcBorders>
              <w:top w:val="single" w:color="auto" w:sz="4" w:space="0"/>
              <w:left w:val="single" w:color="auto" w:sz="4" w:space="0"/>
              <w:bottom w:val="single" w:color="auto" w:sz="4" w:space="0"/>
              <w:right w:val="single" w:color="auto" w:sz="4" w:space="0"/>
            </w:tcBorders>
          </w:tcPr>
          <w:p w14:paraId="1867A327">
            <w:pPr>
              <w:spacing w:line="480" w:lineRule="exact"/>
              <w:jc w:val="center"/>
              <w:rPr>
                <w:rFonts w:ascii="宋体"/>
                <w:b/>
                <w:bCs/>
                <w:szCs w:val="21"/>
              </w:rPr>
            </w:pPr>
            <w:r>
              <w:rPr>
                <w:rFonts w:hint="eastAsia" w:ascii="宋体" w:hAnsi="宋体"/>
                <w:b/>
                <w:bCs/>
                <w:szCs w:val="21"/>
              </w:rPr>
              <w:t>内容</w:t>
            </w:r>
          </w:p>
        </w:tc>
        <w:tc>
          <w:tcPr>
            <w:tcW w:w="6177" w:type="dxa"/>
            <w:tcBorders>
              <w:top w:val="single" w:color="auto" w:sz="4" w:space="0"/>
              <w:left w:val="single" w:color="auto" w:sz="4" w:space="0"/>
              <w:bottom w:val="single" w:color="auto" w:sz="4" w:space="0"/>
            </w:tcBorders>
            <w:vAlign w:val="center"/>
          </w:tcPr>
          <w:p w14:paraId="6A3AD66D">
            <w:pPr>
              <w:tabs>
                <w:tab w:val="left" w:pos="1180"/>
              </w:tabs>
              <w:spacing w:line="480" w:lineRule="exact"/>
              <w:jc w:val="center"/>
              <w:rPr>
                <w:rFonts w:ascii="宋体"/>
                <w:b/>
                <w:bCs/>
                <w:szCs w:val="21"/>
              </w:rPr>
            </w:pPr>
            <w:r>
              <w:rPr>
                <w:rFonts w:hint="eastAsia" w:ascii="宋体" w:hAnsi="宋体"/>
                <w:b/>
                <w:bCs/>
                <w:szCs w:val="21"/>
              </w:rPr>
              <w:t>说明与要求</w:t>
            </w:r>
          </w:p>
        </w:tc>
      </w:tr>
      <w:tr w14:paraId="20E8D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01" w:type="dxa"/>
            <w:tcBorders>
              <w:top w:val="single" w:color="auto" w:sz="4" w:space="0"/>
              <w:bottom w:val="single" w:color="auto" w:sz="4" w:space="0"/>
              <w:right w:val="single" w:color="auto" w:sz="4" w:space="0"/>
            </w:tcBorders>
            <w:vAlign w:val="center"/>
          </w:tcPr>
          <w:p w14:paraId="5E9DD741">
            <w:pPr>
              <w:spacing w:line="480" w:lineRule="exact"/>
              <w:jc w:val="center"/>
              <w:rPr>
                <w:rFonts w:ascii="宋体"/>
                <w:b/>
                <w:bCs/>
                <w:szCs w:val="21"/>
              </w:rPr>
            </w:pPr>
            <w:r>
              <w:rPr>
                <w:rFonts w:hint="eastAsia" w:ascii="宋体" w:hAnsi="宋体"/>
                <w:b/>
                <w:bCs/>
                <w:szCs w:val="21"/>
                <w:lang w:val="en-US" w:eastAsia="zh-CN"/>
              </w:rPr>
              <w:t>1</w:t>
            </w:r>
            <w:r>
              <w:rPr>
                <w:rFonts w:hint="eastAsia" w:ascii="宋体" w:hAnsi="宋体"/>
                <w:b/>
                <w:bCs/>
                <w:szCs w:val="21"/>
              </w:rPr>
              <w:t>.1</w:t>
            </w:r>
          </w:p>
        </w:tc>
        <w:tc>
          <w:tcPr>
            <w:tcW w:w="2001" w:type="dxa"/>
            <w:tcBorders>
              <w:top w:val="single" w:color="auto" w:sz="4" w:space="0"/>
              <w:left w:val="single" w:color="auto" w:sz="4" w:space="0"/>
              <w:bottom w:val="single" w:color="auto" w:sz="4" w:space="0"/>
              <w:right w:val="single" w:color="auto" w:sz="4" w:space="0"/>
            </w:tcBorders>
            <w:vAlign w:val="center"/>
          </w:tcPr>
          <w:p w14:paraId="78D9939E">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w:t>
            </w:r>
          </w:p>
        </w:tc>
        <w:tc>
          <w:tcPr>
            <w:tcW w:w="6177" w:type="dxa"/>
            <w:tcBorders>
              <w:top w:val="single" w:color="auto" w:sz="4" w:space="0"/>
              <w:left w:val="single" w:color="auto" w:sz="4" w:space="0"/>
              <w:bottom w:val="single" w:color="auto" w:sz="4" w:space="0"/>
            </w:tcBorders>
            <w:vAlign w:val="center"/>
          </w:tcPr>
          <w:p w14:paraId="1C623436">
            <w:pPr>
              <w:widowControl/>
              <w:snapToGrid w:val="0"/>
              <w:spacing w:line="440" w:lineRule="exac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宿松县人民医院</w:t>
            </w:r>
          </w:p>
        </w:tc>
      </w:tr>
      <w:tr w14:paraId="03E35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48CD0DA8">
            <w:pPr>
              <w:spacing w:line="480" w:lineRule="exact"/>
              <w:jc w:val="center"/>
              <w:rPr>
                <w:rFonts w:ascii="宋体"/>
                <w:b/>
                <w:bCs/>
                <w:szCs w:val="21"/>
              </w:rPr>
            </w:pPr>
            <w:r>
              <w:rPr>
                <w:rFonts w:hint="eastAsia" w:ascii="宋体" w:hAnsi="宋体"/>
                <w:b/>
                <w:bCs/>
                <w:szCs w:val="21"/>
                <w:lang w:val="en-US" w:eastAsia="zh-CN"/>
              </w:rPr>
              <w:t>1</w:t>
            </w:r>
            <w:r>
              <w:rPr>
                <w:rFonts w:hint="eastAsia" w:ascii="宋体" w:hAnsi="宋体"/>
                <w:b/>
                <w:bCs/>
                <w:szCs w:val="21"/>
              </w:rPr>
              <w:t>.2</w:t>
            </w:r>
          </w:p>
        </w:tc>
        <w:tc>
          <w:tcPr>
            <w:tcW w:w="2001" w:type="dxa"/>
            <w:tcBorders>
              <w:top w:val="single" w:color="auto" w:sz="4" w:space="0"/>
              <w:left w:val="single" w:color="auto" w:sz="4" w:space="0"/>
              <w:bottom w:val="single" w:color="auto" w:sz="4" w:space="0"/>
              <w:right w:val="single" w:color="auto" w:sz="4" w:space="0"/>
            </w:tcBorders>
            <w:vAlign w:val="center"/>
          </w:tcPr>
          <w:p w14:paraId="0DD1FE6D">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采购代理机构</w:t>
            </w:r>
          </w:p>
        </w:tc>
        <w:tc>
          <w:tcPr>
            <w:tcW w:w="6177" w:type="dxa"/>
            <w:tcBorders>
              <w:top w:val="single" w:color="auto" w:sz="4" w:space="0"/>
              <w:left w:val="single" w:color="auto" w:sz="4" w:space="0"/>
              <w:bottom w:val="single" w:color="auto" w:sz="4" w:space="0"/>
            </w:tcBorders>
            <w:vAlign w:val="center"/>
          </w:tcPr>
          <w:p w14:paraId="270EDEF6">
            <w:pPr>
              <w:spacing w:line="440" w:lineRule="exac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w:t>
            </w:r>
          </w:p>
        </w:tc>
      </w:tr>
      <w:tr w14:paraId="5C449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3CC5CABD">
            <w:pPr>
              <w:spacing w:line="480" w:lineRule="exact"/>
              <w:jc w:val="center"/>
              <w:rPr>
                <w:rFonts w:hint="default" w:ascii="宋体" w:hAnsi="宋体" w:eastAsia="宋体"/>
                <w:b/>
                <w:bCs/>
                <w:szCs w:val="21"/>
                <w:lang w:val="en-US" w:eastAsia="zh-CN"/>
              </w:rPr>
            </w:pPr>
            <w:r>
              <w:rPr>
                <w:rFonts w:hint="eastAsia" w:ascii="宋体" w:hAnsi="宋体"/>
                <w:b/>
                <w:bCs/>
                <w:szCs w:val="21"/>
                <w:lang w:val="en-US" w:eastAsia="zh-CN"/>
              </w:rPr>
              <w:t>1.3</w:t>
            </w:r>
          </w:p>
        </w:tc>
        <w:tc>
          <w:tcPr>
            <w:tcW w:w="2001" w:type="dxa"/>
            <w:tcBorders>
              <w:top w:val="single" w:color="auto" w:sz="4" w:space="0"/>
              <w:left w:val="single" w:color="auto" w:sz="4" w:space="0"/>
              <w:bottom w:val="single" w:color="auto" w:sz="4" w:space="0"/>
              <w:right w:val="single" w:color="auto" w:sz="4" w:space="0"/>
            </w:tcBorders>
            <w:vAlign w:val="center"/>
          </w:tcPr>
          <w:p w14:paraId="03BC1A47">
            <w:pPr>
              <w:spacing w:line="400" w:lineRule="exact"/>
              <w:jc w:val="center"/>
              <w:rPr>
                <w:rFonts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申请人（供应商）资格要求</w:t>
            </w:r>
          </w:p>
        </w:tc>
        <w:tc>
          <w:tcPr>
            <w:tcW w:w="6177" w:type="dxa"/>
            <w:tcBorders>
              <w:top w:val="single" w:color="auto" w:sz="4" w:space="0"/>
              <w:left w:val="single" w:color="auto" w:sz="4" w:space="0"/>
              <w:bottom w:val="single" w:color="auto" w:sz="4" w:space="0"/>
            </w:tcBorders>
            <w:vAlign w:val="center"/>
          </w:tcPr>
          <w:p w14:paraId="42E64F07">
            <w:pPr>
              <w:spacing w:line="440" w:lineRule="exact"/>
              <w:rPr>
                <w:rFonts w:asciiTheme="minorEastAsia" w:hAnsiTheme="minorEastAsia" w:eastAsiaTheme="minorEastAsia" w:cstheme="minorEastAsia"/>
                <w:strike/>
                <w:szCs w:val="21"/>
              </w:rPr>
            </w:pPr>
            <w:r>
              <w:rPr>
                <w:rFonts w:hint="eastAsia" w:asciiTheme="minorEastAsia" w:hAnsiTheme="minorEastAsia" w:eastAsiaTheme="minorEastAsia" w:cstheme="minorEastAsia"/>
                <w:szCs w:val="21"/>
              </w:rPr>
              <w:t>详见询价公告</w:t>
            </w:r>
          </w:p>
        </w:tc>
      </w:tr>
      <w:tr w14:paraId="42A0E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7A7FE190">
            <w:pPr>
              <w:spacing w:line="480" w:lineRule="exact"/>
              <w:jc w:val="center"/>
              <w:rPr>
                <w:rFonts w:hint="default" w:ascii="宋体" w:hAnsi="宋体" w:eastAsia="宋体"/>
                <w:b/>
                <w:bCs/>
                <w:szCs w:val="21"/>
                <w:lang w:val="en-US" w:eastAsia="zh-CN"/>
              </w:rPr>
            </w:pPr>
            <w:r>
              <w:rPr>
                <w:rFonts w:hint="eastAsia" w:ascii="宋体" w:hAnsi="宋体"/>
                <w:b/>
                <w:bCs/>
                <w:szCs w:val="21"/>
                <w:lang w:val="en-US" w:eastAsia="zh-CN"/>
              </w:rPr>
              <w:t>1.4</w:t>
            </w:r>
          </w:p>
        </w:tc>
        <w:tc>
          <w:tcPr>
            <w:tcW w:w="2001" w:type="dxa"/>
            <w:tcBorders>
              <w:top w:val="single" w:color="auto" w:sz="4" w:space="0"/>
              <w:left w:val="single" w:color="auto" w:sz="4" w:space="0"/>
              <w:bottom w:val="single" w:color="auto" w:sz="4" w:space="0"/>
              <w:right w:val="single" w:color="auto" w:sz="4" w:space="0"/>
            </w:tcBorders>
            <w:vAlign w:val="center"/>
          </w:tcPr>
          <w:p w14:paraId="462E7BB9">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是否允许采购进口产品</w:t>
            </w:r>
          </w:p>
        </w:tc>
        <w:tc>
          <w:tcPr>
            <w:tcW w:w="6177" w:type="dxa"/>
            <w:tcBorders>
              <w:top w:val="single" w:color="auto" w:sz="4" w:space="0"/>
              <w:left w:val="single" w:color="auto" w:sz="4" w:space="0"/>
              <w:bottom w:val="single" w:color="auto" w:sz="4" w:space="0"/>
            </w:tcBorders>
            <w:vAlign w:val="center"/>
          </w:tcPr>
          <w:p w14:paraId="187AE815">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□是  </w:t>
            </w:r>
            <w:r>
              <w:rPr>
                <w:rFonts w:hint="eastAsia" w:ascii="宋体" w:hAnsi="宋体"/>
              </w:rPr>
              <w:sym w:font="Wingdings 2" w:char="F052"/>
            </w:r>
            <w:r>
              <w:rPr>
                <w:rFonts w:hint="eastAsia" w:asciiTheme="minorEastAsia" w:hAnsiTheme="minorEastAsia" w:eastAsiaTheme="minorEastAsia" w:cstheme="minorEastAsia"/>
                <w:szCs w:val="21"/>
              </w:rPr>
              <w:t>否 ，详见采购需求</w:t>
            </w:r>
          </w:p>
        </w:tc>
      </w:tr>
      <w:tr w14:paraId="12D51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0E63BB97">
            <w:pPr>
              <w:spacing w:line="480" w:lineRule="exact"/>
              <w:jc w:val="center"/>
              <w:rPr>
                <w:rFonts w:hint="default" w:ascii="宋体" w:hAnsi="宋体" w:eastAsia="宋体"/>
                <w:b/>
                <w:bCs/>
                <w:szCs w:val="21"/>
                <w:lang w:val="en-US" w:eastAsia="zh-CN"/>
              </w:rPr>
            </w:pPr>
            <w:r>
              <w:rPr>
                <w:rFonts w:hint="eastAsia" w:ascii="宋体" w:hAnsi="宋体"/>
                <w:b/>
                <w:bCs/>
                <w:szCs w:val="21"/>
                <w:lang w:val="en-US" w:eastAsia="zh-CN"/>
              </w:rPr>
              <w:t>1.5</w:t>
            </w:r>
          </w:p>
        </w:tc>
        <w:tc>
          <w:tcPr>
            <w:tcW w:w="2001" w:type="dxa"/>
            <w:tcBorders>
              <w:top w:val="single" w:color="auto" w:sz="4" w:space="0"/>
              <w:left w:val="single" w:color="auto" w:sz="4" w:space="0"/>
              <w:bottom w:val="single" w:color="auto" w:sz="4" w:space="0"/>
              <w:right w:val="single" w:color="auto" w:sz="4" w:space="0"/>
            </w:tcBorders>
            <w:vAlign w:val="center"/>
          </w:tcPr>
          <w:p w14:paraId="585E5EFD">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是否专门面向中小企业采购</w:t>
            </w:r>
          </w:p>
        </w:tc>
        <w:tc>
          <w:tcPr>
            <w:tcW w:w="6177" w:type="dxa"/>
            <w:tcBorders>
              <w:top w:val="single" w:color="auto" w:sz="4" w:space="0"/>
              <w:left w:val="single" w:color="auto" w:sz="4" w:space="0"/>
              <w:bottom w:val="single" w:color="auto" w:sz="4" w:space="0"/>
            </w:tcBorders>
            <w:vAlign w:val="center"/>
          </w:tcPr>
          <w:p w14:paraId="08A78A4C">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1、详见询价公告</w:t>
            </w:r>
          </w:p>
          <w:p w14:paraId="60E42225">
            <w:pPr>
              <w:pStyle w:val="8"/>
              <w:keepNext w:val="0"/>
              <w:keepLines w:val="0"/>
              <w:wordWrap/>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val="0"/>
                <w:bCs/>
                <w:szCs w:val="21"/>
              </w:rPr>
              <w:t>2、</w:t>
            </w:r>
            <w:r>
              <w:rPr>
                <w:rFonts w:hint="eastAsia" w:asciiTheme="minorEastAsia" w:hAnsiTheme="minorEastAsia" w:eastAsiaTheme="minorEastAsia" w:cstheme="minorEastAsia"/>
                <w:b w:val="0"/>
                <w:bCs/>
                <w:kern w:val="0"/>
                <w:szCs w:val="21"/>
              </w:rPr>
              <w:t>若本项目为专门面向中小企业采购的，如供应商提供的货物 （或服务或工程）非中小企业制造（或提供或承接）的，其初审不通过。</w:t>
            </w:r>
          </w:p>
        </w:tc>
      </w:tr>
      <w:tr w14:paraId="2A7D7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715E4AC2">
            <w:pPr>
              <w:spacing w:line="480" w:lineRule="exact"/>
              <w:jc w:val="center"/>
              <w:rPr>
                <w:rFonts w:hint="default" w:ascii="宋体" w:hAnsi="宋体" w:eastAsia="宋体"/>
                <w:b/>
                <w:bCs/>
                <w:szCs w:val="21"/>
                <w:lang w:val="en-US" w:eastAsia="zh-CN"/>
              </w:rPr>
            </w:pPr>
            <w:r>
              <w:rPr>
                <w:rFonts w:hint="eastAsia" w:ascii="宋体" w:hAnsi="宋体"/>
                <w:b/>
                <w:bCs/>
                <w:szCs w:val="21"/>
                <w:lang w:val="en-US" w:eastAsia="zh-CN"/>
              </w:rPr>
              <w:t>1.6</w:t>
            </w:r>
          </w:p>
        </w:tc>
        <w:tc>
          <w:tcPr>
            <w:tcW w:w="2001" w:type="dxa"/>
            <w:tcBorders>
              <w:top w:val="single" w:color="auto" w:sz="4" w:space="0"/>
              <w:left w:val="single" w:color="auto" w:sz="4" w:space="0"/>
              <w:bottom w:val="single" w:color="auto" w:sz="4" w:space="0"/>
              <w:right w:val="single" w:color="auto" w:sz="4" w:space="0"/>
            </w:tcBorders>
            <w:vAlign w:val="center"/>
          </w:tcPr>
          <w:p w14:paraId="73241433">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关于联合体响应的相关约定</w:t>
            </w:r>
          </w:p>
        </w:tc>
        <w:tc>
          <w:tcPr>
            <w:tcW w:w="6177" w:type="dxa"/>
            <w:tcBorders>
              <w:top w:val="single" w:color="auto" w:sz="4" w:space="0"/>
              <w:left w:val="single" w:color="auto" w:sz="4" w:space="0"/>
              <w:bottom w:val="single" w:color="auto" w:sz="4" w:space="0"/>
            </w:tcBorders>
            <w:vAlign w:val="center"/>
          </w:tcPr>
          <w:p w14:paraId="2720D279">
            <w:pPr>
              <w:spacing w:line="44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本项目不适用</w:t>
            </w:r>
          </w:p>
        </w:tc>
      </w:tr>
      <w:tr w14:paraId="6BC01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5E732F61">
            <w:pPr>
              <w:spacing w:line="480" w:lineRule="exact"/>
              <w:jc w:val="center"/>
              <w:rPr>
                <w:rFonts w:hint="default" w:ascii="宋体" w:hAnsi="宋体" w:eastAsia="宋体"/>
                <w:b/>
                <w:bCs/>
                <w:szCs w:val="21"/>
                <w:lang w:val="en-US" w:eastAsia="zh-CN"/>
              </w:rPr>
            </w:pPr>
            <w:r>
              <w:rPr>
                <w:rFonts w:hint="eastAsia" w:ascii="宋体" w:hAnsi="宋体"/>
                <w:b/>
                <w:bCs/>
                <w:szCs w:val="21"/>
                <w:lang w:val="en-US" w:eastAsia="zh-CN"/>
              </w:rPr>
              <w:t>1.7</w:t>
            </w:r>
          </w:p>
        </w:tc>
        <w:tc>
          <w:tcPr>
            <w:tcW w:w="2001" w:type="dxa"/>
            <w:tcBorders>
              <w:top w:val="single" w:color="auto" w:sz="4" w:space="0"/>
              <w:left w:val="single" w:color="auto" w:sz="4" w:space="0"/>
              <w:bottom w:val="single" w:color="auto" w:sz="4" w:space="0"/>
              <w:right w:val="single" w:color="auto" w:sz="4" w:space="0"/>
            </w:tcBorders>
            <w:vAlign w:val="center"/>
          </w:tcPr>
          <w:p w14:paraId="498219BE">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现场考察</w:t>
            </w:r>
          </w:p>
        </w:tc>
        <w:tc>
          <w:tcPr>
            <w:tcW w:w="6177" w:type="dxa"/>
            <w:tcBorders>
              <w:top w:val="single" w:color="auto" w:sz="4" w:space="0"/>
              <w:left w:val="single" w:color="auto" w:sz="4" w:space="0"/>
              <w:bottom w:val="single" w:color="auto" w:sz="4" w:space="0"/>
            </w:tcBorders>
            <w:vAlign w:val="center"/>
          </w:tcPr>
          <w:p w14:paraId="27C84CA1">
            <w:pPr>
              <w:spacing w:line="440" w:lineRule="exact"/>
              <w:rPr>
                <w:rFonts w:asciiTheme="minorEastAsia" w:hAnsiTheme="minorEastAsia" w:eastAsiaTheme="minorEastAsia" w:cstheme="minorEastAsia"/>
                <w:bCs/>
                <w:szCs w:val="21"/>
              </w:rPr>
            </w:pPr>
            <w:r>
              <w:rPr>
                <w:rFonts w:hint="eastAsia" w:ascii="宋体" w:hAnsi="宋体"/>
              </w:rPr>
              <w:sym w:font="Wingdings 2" w:char="F052"/>
            </w:r>
            <w:r>
              <w:rPr>
                <w:rFonts w:hint="eastAsia" w:asciiTheme="minorEastAsia" w:hAnsiTheme="minorEastAsia" w:eastAsiaTheme="minorEastAsia" w:cstheme="minorEastAsia"/>
                <w:szCs w:val="21"/>
              </w:rPr>
              <w:t>不组织，响应人</w:t>
            </w:r>
            <w:r>
              <w:rPr>
                <w:rFonts w:hint="eastAsia" w:asciiTheme="minorEastAsia" w:hAnsiTheme="minorEastAsia" w:eastAsiaTheme="minorEastAsia" w:cstheme="minorEastAsia"/>
                <w:bCs/>
                <w:szCs w:val="21"/>
              </w:rPr>
              <w:t>自行考察</w:t>
            </w:r>
          </w:p>
          <w:p w14:paraId="0B530EED">
            <w:pPr>
              <w:spacing w:line="44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统一组织</w:t>
            </w:r>
          </w:p>
          <w:p w14:paraId="60719B7B">
            <w:pPr>
              <w:spacing w:line="440" w:lineRule="exact"/>
              <w:rPr>
                <w:rFonts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时间：</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月</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日</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时</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分</w:t>
            </w:r>
          </w:p>
          <w:p w14:paraId="2ABCB8CD">
            <w:pPr>
              <w:spacing w:line="440" w:lineRule="exact"/>
              <w:rPr>
                <w:rFonts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地点：</w:t>
            </w:r>
            <w:r>
              <w:rPr>
                <w:rFonts w:hint="eastAsia" w:asciiTheme="minorEastAsia" w:hAnsiTheme="minorEastAsia" w:eastAsiaTheme="minorEastAsia" w:cstheme="minorEastAsia"/>
                <w:bCs/>
                <w:szCs w:val="21"/>
                <w:u w:val="single"/>
              </w:rPr>
              <w:t xml:space="preserve">                       </w:t>
            </w:r>
          </w:p>
          <w:p w14:paraId="066FB354">
            <w:pPr>
              <w:spacing w:line="440" w:lineRule="exact"/>
              <w:rPr>
                <w:rFonts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现场考察联系人及联系电话：</w:t>
            </w:r>
            <w:r>
              <w:rPr>
                <w:rFonts w:hint="eastAsia" w:asciiTheme="minorEastAsia" w:hAnsiTheme="minorEastAsia" w:eastAsiaTheme="minorEastAsia" w:cstheme="minorEastAsia"/>
                <w:bCs/>
                <w:szCs w:val="21"/>
                <w:u w:val="single"/>
              </w:rPr>
              <w:t xml:space="preserve">           </w:t>
            </w:r>
          </w:p>
          <w:p w14:paraId="5CB4A4A5">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备注：如响应人未参加采购人统一组织的现场考察，视同放弃现场考察，由此引起的一切责任由响应人自行承担。</w:t>
            </w:r>
          </w:p>
        </w:tc>
      </w:tr>
      <w:tr w14:paraId="6B12F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3461E467">
            <w:pPr>
              <w:spacing w:line="480" w:lineRule="exact"/>
              <w:jc w:val="center"/>
              <w:rPr>
                <w:rFonts w:hint="default" w:ascii="宋体" w:eastAsia="宋体"/>
                <w:b/>
                <w:bCs/>
                <w:szCs w:val="21"/>
                <w:lang w:val="en-US" w:eastAsia="zh-CN"/>
              </w:rPr>
            </w:pPr>
            <w:r>
              <w:rPr>
                <w:rFonts w:hint="eastAsia" w:ascii="宋体"/>
                <w:b/>
                <w:bCs/>
                <w:szCs w:val="21"/>
                <w:lang w:val="en-US" w:eastAsia="zh-CN"/>
              </w:rPr>
              <w:t>1.8</w:t>
            </w:r>
          </w:p>
        </w:tc>
        <w:tc>
          <w:tcPr>
            <w:tcW w:w="2001" w:type="dxa"/>
            <w:tcBorders>
              <w:top w:val="single" w:color="auto" w:sz="4" w:space="0"/>
              <w:left w:val="single" w:color="auto" w:sz="4" w:space="0"/>
              <w:bottom w:val="single" w:color="auto" w:sz="4" w:space="0"/>
              <w:right w:val="single" w:color="auto" w:sz="4" w:space="0"/>
            </w:tcBorders>
            <w:vAlign w:val="center"/>
          </w:tcPr>
          <w:p w14:paraId="3485350C">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包别划分</w:t>
            </w:r>
          </w:p>
        </w:tc>
        <w:tc>
          <w:tcPr>
            <w:tcW w:w="6177" w:type="dxa"/>
            <w:tcBorders>
              <w:top w:val="single" w:color="auto" w:sz="4" w:space="0"/>
              <w:left w:val="single" w:color="auto" w:sz="4" w:space="0"/>
              <w:bottom w:val="single" w:color="auto" w:sz="4" w:space="0"/>
            </w:tcBorders>
            <w:vAlign w:val="center"/>
          </w:tcPr>
          <w:p w14:paraId="6FF08C84">
            <w:pPr>
              <w:widowControl/>
              <w:spacing w:line="440" w:lineRule="exact"/>
              <w:jc w:val="left"/>
              <w:rPr>
                <w:rFonts w:asciiTheme="minorEastAsia" w:hAnsiTheme="minorEastAsia" w:eastAsiaTheme="minorEastAsia" w:cstheme="minorEastAsia"/>
                <w:szCs w:val="21"/>
              </w:rPr>
            </w:pPr>
            <w:r>
              <w:rPr>
                <w:rFonts w:hint="eastAsia" w:ascii="宋体" w:hAnsi="宋体"/>
              </w:rPr>
              <w:sym w:font="Wingdings 2" w:char="F052"/>
            </w:r>
            <w:r>
              <w:rPr>
                <w:rFonts w:hint="eastAsia" w:asciiTheme="minorEastAsia" w:hAnsiTheme="minorEastAsia" w:eastAsiaTheme="minorEastAsia" w:cstheme="minorEastAsia"/>
                <w:kern w:val="0"/>
                <w:szCs w:val="21"/>
                <w:lang w:bidi="ar"/>
              </w:rPr>
              <w:t xml:space="preserve">不分包 </w:t>
            </w:r>
          </w:p>
          <w:p w14:paraId="3CA1B456">
            <w:pPr>
              <w:widowControl/>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kern w:val="0"/>
                <w:szCs w:val="21"/>
                <w:lang w:bidi="ar"/>
              </w:rPr>
              <w:t xml:space="preserve">分为    个包，本次采购第    包 </w:t>
            </w:r>
          </w:p>
          <w:p w14:paraId="588C677A">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响应人对多个包进行成交包数规定：</w:t>
            </w:r>
          </w:p>
        </w:tc>
      </w:tr>
      <w:tr w14:paraId="7285E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7DAF516D">
            <w:pPr>
              <w:spacing w:line="480" w:lineRule="exact"/>
              <w:jc w:val="center"/>
              <w:rPr>
                <w:rFonts w:hint="default" w:ascii="宋体" w:eastAsia="宋体"/>
                <w:b/>
                <w:bCs/>
                <w:szCs w:val="21"/>
                <w:lang w:val="en-US" w:eastAsia="zh-CN"/>
              </w:rPr>
            </w:pPr>
            <w:r>
              <w:rPr>
                <w:rFonts w:hint="eastAsia" w:ascii="宋体" w:hAnsi="宋体"/>
                <w:b/>
                <w:bCs/>
                <w:szCs w:val="21"/>
                <w:lang w:val="en-US" w:eastAsia="zh-CN"/>
              </w:rPr>
              <w:t>1.9</w:t>
            </w:r>
          </w:p>
        </w:tc>
        <w:tc>
          <w:tcPr>
            <w:tcW w:w="2001" w:type="dxa"/>
            <w:tcBorders>
              <w:top w:val="single" w:color="auto" w:sz="4" w:space="0"/>
              <w:left w:val="single" w:color="auto" w:sz="4" w:space="0"/>
              <w:bottom w:val="single" w:color="auto" w:sz="4" w:space="0"/>
              <w:right w:val="single" w:color="auto" w:sz="4" w:space="0"/>
            </w:tcBorders>
            <w:vAlign w:val="center"/>
          </w:tcPr>
          <w:p w14:paraId="6581A245">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询价有效期</w:t>
            </w:r>
          </w:p>
        </w:tc>
        <w:tc>
          <w:tcPr>
            <w:tcW w:w="6177" w:type="dxa"/>
            <w:tcBorders>
              <w:top w:val="single" w:color="auto" w:sz="4" w:space="0"/>
              <w:left w:val="single" w:color="auto" w:sz="4" w:space="0"/>
              <w:bottom w:val="single" w:color="auto" w:sz="4" w:space="0"/>
            </w:tcBorders>
            <w:vAlign w:val="center"/>
          </w:tcPr>
          <w:p w14:paraId="398B4256">
            <w:pPr>
              <w:spacing w:line="440" w:lineRule="exact"/>
              <w:ind w:left="-2" w:leftChars="-1" w:firstLine="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90日历天（从响应文件提交截止时间算起）</w:t>
            </w:r>
          </w:p>
        </w:tc>
      </w:tr>
      <w:tr w14:paraId="4416D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388DD59E">
            <w:pPr>
              <w:spacing w:line="480" w:lineRule="exact"/>
              <w:jc w:val="center"/>
              <w:rPr>
                <w:rFonts w:hint="default" w:ascii="宋体" w:eastAsia="宋体"/>
                <w:b/>
                <w:bCs/>
                <w:szCs w:val="21"/>
                <w:lang w:val="en-US" w:eastAsia="zh-CN"/>
              </w:rPr>
            </w:pPr>
            <w:r>
              <w:rPr>
                <w:rFonts w:hint="eastAsia" w:ascii="宋体" w:hAnsi="宋体"/>
                <w:b/>
                <w:bCs/>
                <w:szCs w:val="21"/>
                <w:lang w:val="en-US" w:eastAsia="zh-CN"/>
              </w:rPr>
              <w:t>1.10</w:t>
            </w:r>
          </w:p>
        </w:tc>
        <w:tc>
          <w:tcPr>
            <w:tcW w:w="2001" w:type="dxa"/>
            <w:tcBorders>
              <w:top w:val="single" w:color="auto" w:sz="4" w:space="0"/>
              <w:left w:val="single" w:color="auto" w:sz="4" w:space="0"/>
              <w:bottom w:val="single" w:color="auto" w:sz="4" w:space="0"/>
              <w:right w:val="single" w:color="auto" w:sz="4" w:space="0"/>
            </w:tcBorders>
            <w:vAlign w:val="center"/>
          </w:tcPr>
          <w:p w14:paraId="01BB050F">
            <w:pPr>
              <w:spacing w:line="4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响应文件</w:t>
            </w:r>
            <w:r>
              <w:rPr>
                <w:rFonts w:hint="eastAsia" w:asciiTheme="minorEastAsia" w:hAnsiTheme="minorEastAsia" w:eastAsiaTheme="minorEastAsia" w:cstheme="minorEastAsia"/>
                <w:szCs w:val="21"/>
                <w:lang w:val="en-US" w:eastAsia="zh-CN"/>
              </w:rPr>
              <w:t>提交时间</w:t>
            </w:r>
          </w:p>
        </w:tc>
        <w:tc>
          <w:tcPr>
            <w:tcW w:w="6177" w:type="dxa"/>
            <w:tcBorders>
              <w:top w:val="single" w:color="auto" w:sz="4" w:space="0"/>
              <w:left w:val="single" w:color="auto" w:sz="4" w:space="0"/>
              <w:bottom w:val="single" w:color="auto" w:sz="4" w:space="0"/>
            </w:tcBorders>
            <w:vAlign w:val="center"/>
          </w:tcPr>
          <w:p w14:paraId="5B88EA69">
            <w:pPr>
              <w:pStyle w:val="22"/>
              <w:widowControl/>
              <w:spacing w:line="440" w:lineRule="exac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1、响应文件提交截止时间：详见询价公告</w:t>
            </w:r>
          </w:p>
        </w:tc>
      </w:tr>
      <w:tr w14:paraId="24B1F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4560C750">
            <w:pPr>
              <w:spacing w:line="480" w:lineRule="exact"/>
              <w:jc w:val="center"/>
              <w:rPr>
                <w:rFonts w:hint="default" w:ascii="宋体" w:eastAsia="宋体"/>
                <w:b/>
                <w:bCs/>
                <w:szCs w:val="21"/>
                <w:lang w:val="en-US" w:eastAsia="zh-CN"/>
              </w:rPr>
            </w:pPr>
            <w:r>
              <w:rPr>
                <w:rFonts w:hint="eastAsia" w:ascii="宋体" w:hAnsi="宋体"/>
                <w:b/>
                <w:bCs/>
                <w:szCs w:val="21"/>
                <w:lang w:val="en-US" w:eastAsia="zh-CN"/>
              </w:rPr>
              <w:t>1.11</w:t>
            </w:r>
          </w:p>
        </w:tc>
        <w:tc>
          <w:tcPr>
            <w:tcW w:w="2001" w:type="dxa"/>
            <w:tcBorders>
              <w:top w:val="single" w:color="auto" w:sz="4" w:space="0"/>
              <w:left w:val="single" w:color="auto" w:sz="4" w:space="0"/>
              <w:bottom w:val="single" w:color="auto" w:sz="4" w:space="0"/>
              <w:right w:val="single" w:color="auto" w:sz="4" w:space="0"/>
            </w:tcBorders>
            <w:vAlign w:val="center"/>
          </w:tcPr>
          <w:p w14:paraId="150FD27F">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询价时间和地点</w:t>
            </w:r>
          </w:p>
        </w:tc>
        <w:tc>
          <w:tcPr>
            <w:tcW w:w="6177" w:type="dxa"/>
            <w:tcBorders>
              <w:top w:val="single" w:color="auto" w:sz="4" w:space="0"/>
              <w:left w:val="single" w:color="auto" w:sz="4" w:space="0"/>
              <w:bottom w:val="single" w:color="auto" w:sz="4" w:space="0"/>
            </w:tcBorders>
            <w:vAlign w:val="center"/>
          </w:tcPr>
          <w:p w14:paraId="5C134C63">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详见询价公告（同响应文件提交截止时间）</w:t>
            </w:r>
          </w:p>
        </w:tc>
      </w:tr>
      <w:tr w14:paraId="431EF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33608079">
            <w:pPr>
              <w:spacing w:line="480" w:lineRule="exact"/>
              <w:jc w:val="center"/>
              <w:rPr>
                <w:rFonts w:hint="default" w:ascii="宋体" w:hAnsi="宋体" w:eastAsia="宋体"/>
                <w:b/>
                <w:bCs/>
                <w:szCs w:val="21"/>
                <w:lang w:val="en-US" w:eastAsia="zh-CN"/>
              </w:rPr>
            </w:pPr>
            <w:r>
              <w:rPr>
                <w:rFonts w:hint="eastAsia" w:ascii="宋体" w:hAnsi="宋体"/>
                <w:b/>
                <w:bCs/>
                <w:szCs w:val="21"/>
                <w:lang w:val="en-US" w:eastAsia="zh-CN"/>
              </w:rPr>
              <w:t>1.12</w:t>
            </w:r>
          </w:p>
        </w:tc>
        <w:tc>
          <w:tcPr>
            <w:tcW w:w="2001" w:type="dxa"/>
            <w:tcBorders>
              <w:top w:val="single" w:color="auto" w:sz="4" w:space="0"/>
              <w:left w:val="single" w:color="auto" w:sz="4" w:space="0"/>
              <w:bottom w:val="single" w:color="auto" w:sz="4" w:space="0"/>
              <w:right w:val="single" w:color="auto" w:sz="4" w:space="0"/>
            </w:tcBorders>
            <w:vAlign w:val="center"/>
          </w:tcPr>
          <w:p w14:paraId="346C780C">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w:t>
            </w:r>
          </w:p>
        </w:tc>
        <w:tc>
          <w:tcPr>
            <w:tcW w:w="6177" w:type="dxa"/>
            <w:tcBorders>
              <w:top w:val="single" w:color="auto" w:sz="4" w:space="0"/>
              <w:left w:val="single" w:color="auto" w:sz="4" w:space="0"/>
              <w:bottom w:val="single" w:color="auto" w:sz="4" w:space="0"/>
            </w:tcBorders>
            <w:vAlign w:val="center"/>
          </w:tcPr>
          <w:p w14:paraId="0597310C">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本次询价时不要求供应商携带相关证件、业绩及奖项的原件（询价通知书另有要求的除外）。</w:t>
            </w:r>
          </w:p>
        </w:tc>
      </w:tr>
      <w:tr w14:paraId="7EFFB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2E2BB2F4">
            <w:pPr>
              <w:spacing w:line="480" w:lineRule="exact"/>
              <w:jc w:val="center"/>
              <w:rPr>
                <w:rFonts w:hint="default" w:ascii="宋体" w:eastAsia="宋体"/>
                <w:b/>
                <w:bCs/>
                <w:szCs w:val="21"/>
                <w:lang w:val="en-US" w:eastAsia="zh-CN"/>
              </w:rPr>
            </w:pPr>
            <w:r>
              <w:rPr>
                <w:rFonts w:hint="eastAsia" w:ascii="宋体" w:hAnsi="宋体"/>
                <w:b/>
                <w:bCs/>
                <w:szCs w:val="21"/>
                <w:lang w:val="en-US" w:eastAsia="zh-CN"/>
              </w:rPr>
              <w:t>1.13</w:t>
            </w:r>
          </w:p>
        </w:tc>
        <w:tc>
          <w:tcPr>
            <w:tcW w:w="2001" w:type="dxa"/>
            <w:tcBorders>
              <w:top w:val="single" w:color="auto" w:sz="4" w:space="0"/>
              <w:left w:val="single" w:color="auto" w:sz="4" w:space="0"/>
              <w:bottom w:val="single" w:color="auto" w:sz="4" w:space="0"/>
              <w:right w:val="single" w:color="auto" w:sz="4" w:space="0"/>
            </w:tcBorders>
          </w:tcPr>
          <w:p w14:paraId="370A4DB5">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评审方法</w:t>
            </w:r>
          </w:p>
        </w:tc>
        <w:tc>
          <w:tcPr>
            <w:tcW w:w="6177" w:type="dxa"/>
            <w:tcBorders>
              <w:top w:val="single" w:color="auto" w:sz="4" w:space="0"/>
              <w:left w:val="single" w:color="auto" w:sz="4" w:space="0"/>
              <w:bottom w:val="single" w:color="auto" w:sz="4" w:space="0"/>
            </w:tcBorders>
            <w:vAlign w:val="center"/>
          </w:tcPr>
          <w:p w14:paraId="2FC9D2AE">
            <w:pPr>
              <w:spacing w:line="440" w:lineRule="exact"/>
              <w:rPr>
                <w:rFonts w:hint="eastAsia" w:eastAsia="宋体" w:asciiTheme="minorEastAsia" w:hAnsiTheme="minorEastAsia" w:cstheme="minorEastAsia"/>
                <w:szCs w:val="21"/>
                <w:lang w:eastAsia="zh-CN"/>
              </w:rPr>
            </w:pPr>
            <w:r>
              <w:rPr>
                <w:rFonts w:hint="eastAsia" w:ascii="宋体" w:hAnsi="宋体" w:cs="宋体"/>
                <w:color w:val="000000"/>
                <w:szCs w:val="21"/>
              </w:rPr>
              <w:t>有效最低价评标方法，若出现两家或两家以上投标人报价相同，则由采购人采取现场随机抽取的方式确定中标候选人排序</w:t>
            </w:r>
            <w:r>
              <w:rPr>
                <w:rFonts w:hint="eastAsia" w:ascii="宋体" w:hAnsi="宋体" w:cs="宋体"/>
                <w:color w:val="000000"/>
                <w:szCs w:val="21"/>
                <w:lang w:eastAsia="zh-CN"/>
              </w:rPr>
              <w:t>。</w:t>
            </w:r>
          </w:p>
        </w:tc>
      </w:tr>
      <w:tr w14:paraId="077F4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2E065370">
            <w:pPr>
              <w:spacing w:line="480" w:lineRule="exact"/>
              <w:jc w:val="center"/>
              <w:rPr>
                <w:rFonts w:hint="default" w:ascii="宋体" w:hAnsi="宋体" w:eastAsia="宋体"/>
                <w:b/>
                <w:bCs/>
                <w:szCs w:val="21"/>
                <w:lang w:val="en-US" w:eastAsia="zh-CN"/>
              </w:rPr>
            </w:pPr>
            <w:r>
              <w:rPr>
                <w:rFonts w:hint="eastAsia" w:ascii="宋体" w:hAnsi="宋体"/>
                <w:b/>
                <w:bCs/>
                <w:szCs w:val="21"/>
                <w:lang w:val="en-US" w:eastAsia="zh-CN"/>
              </w:rPr>
              <w:t>1.14</w:t>
            </w:r>
          </w:p>
        </w:tc>
        <w:tc>
          <w:tcPr>
            <w:tcW w:w="2001" w:type="dxa"/>
            <w:tcBorders>
              <w:top w:val="single" w:color="auto" w:sz="4" w:space="0"/>
              <w:left w:val="single" w:color="auto" w:sz="4" w:space="0"/>
              <w:bottom w:val="single" w:color="auto" w:sz="4" w:space="0"/>
              <w:right w:val="single" w:color="auto" w:sz="4" w:space="0"/>
            </w:tcBorders>
            <w:vAlign w:val="center"/>
          </w:tcPr>
          <w:p w14:paraId="6749AFF1">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响应报价扣除（非专门面向中小企业采购项目适用）</w:t>
            </w:r>
          </w:p>
        </w:tc>
        <w:tc>
          <w:tcPr>
            <w:tcW w:w="6177" w:type="dxa"/>
            <w:tcBorders>
              <w:top w:val="single" w:color="auto" w:sz="4" w:space="0"/>
              <w:left w:val="single" w:color="auto" w:sz="4" w:space="0"/>
              <w:bottom w:val="single" w:color="auto" w:sz="4" w:space="0"/>
            </w:tcBorders>
            <w:vAlign w:val="center"/>
          </w:tcPr>
          <w:p w14:paraId="3686863E">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（1）小型和微型企业价格扣除：10 %。 </w:t>
            </w:r>
          </w:p>
          <w:p w14:paraId="24B067A9">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（2）监狱企业价格扣除:同小型和微型企业。</w:t>
            </w:r>
          </w:p>
          <w:p w14:paraId="43807303">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（3）残疾人福利性单位价格扣除：同小型和微型企业。</w:t>
            </w:r>
          </w:p>
          <w:p w14:paraId="766399AF">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（4）符合条件的联合体价格扣除:4%（本项目不采用）</w:t>
            </w:r>
          </w:p>
          <w:p w14:paraId="0727432F">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（5）符合条件的向小微企业分包的大中型企业价格扣除:4%。（本项目不采用） </w:t>
            </w:r>
          </w:p>
        </w:tc>
      </w:tr>
      <w:tr w14:paraId="74DC3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0744637B">
            <w:pPr>
              <w:spacing w:line="480" w:lineRule="exact"/>
              <w:jc w:val="center"/>
              <w:rPr>
                <w:rFonts w:hint="default" w:ascii="宋体" w:hAnsi="宋体" w:eastAsia="宋体"/>
                <w:b/>
                <w:bCs/>
                <w:szCs w:val="21"/>
                <w:lang w:val="en-US" w:eastAsia="zh-CN"/>
              </w:rPr>
            </w:pPr>
            <w:r>
              <w:rPr>
                <w:rFonts w:hint="eastAsia" w:ascii="宋体" w:hAnsi="宋体"/>
                <w:b/>
                <w:bCs/>
                <w:szCs w:val="21"/>
                <w:lang w:val="en-US" w:eastAsia="zh-CN"/>
              </w:rPr>
              <w:t>1.15</w:t>
            </w:r>
          </w:p>
        </w:tc>
        <w:tc>
          <w:tcPr>
            <w:tcW w:w="2001" w:type="dxa"/>
            <w:tcBorders>
              <w:top w:val="single" w:color="auto" w:sz="4" w:space="0"/>
              <w:left w:val="single" w:color="auto" w:sz="4" w:space="0"/>
              <w:bottom w:val="single" w:color="auto" w:sz="4" w:space="0"/>
              <w:right w:val="single" w:color="auto" w:sz="4" w:space="0"/>
            </w:tcBorders>
            <w:vAlign w:val="center"/>
          </w:tcPr>
          <w:p w14:paraId="6A16E609">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确定成交候选供应商和成交供应商 </w:t>
            </w:r>
          </w:p>
        </w:tc>
        <w:tc>
          <w:tcPr>
            <w:tcW w:w="6177" w:type="dxa"/>
            <w:tcBorders>
              <w:top w:val="single" w:color="auto" w:sz="4" w:space="0"/>
              <w:left w:val="single" w:color="auto" w:sz="4" w:space="0"/>
              <w:bottom w:val="single" w:color="auto" w:sz="4" w:space="0"/>
            </w:tcBorders>
            <w:vAlign w:val="center"/>
          </w:tcPr>
          <w:p w14:paraId="574822CA">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询价小组推荐成交候选供应商的数量：</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家</w:t>
            </w:r>
          </w:p>
          <w:p w14:paraId="6B879F48">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确定成交供应商： </w:t>
            </w:r>
          </w:p>
          <w:p w14:paraId="6CC94DF3">
            <w:pPr>
              <w:spacing w:line="440" w:lineRule="exact"/>
              <w:jc w:val="left"/>
              <w:rPr>
                <w:rFonts w:asciiTheme="minorEastAsia" w:hAnsiTheme="minorEastAsia" w:eastAsiaTheme="minorEastAsia" w:cstheme="minorEastAsia"/>
                <w:szCs w:val="21"/>
              </w:rPr>
            </w:pPr>
            <w:r>
              <w:rPr>
                <w:rFonts w:hint="eastAsia" w:ascii="宋体" w:hAnsi="宋体"/>
              </w:rPr>
              <w:sym w:font="Wingdings 2" w:char="0052"/>
            </w:r>
            <w:r>
              <w:rPr>
                <w:rFonts w:hint="eastAsia" w:asciiTheme="minorEastAsia" w:hAnsiTheme="minorEastAsia" w:eastAsiaTheme="minorEastAsia" w:cstheme="minorEastAsia"/>
                <w:szCs w:val="21"/>
              </w:rPr>
              <w:t xml:space="preserve">采购人委托询价小组确定 </w:t>
            </w:r>
          </w:p>
          <w:p w14:paraId="0EFC707E">
            <w:pPr>
              <w:widowControl/>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采购人确定</w:t>
            </w:r>
          </w:p>
        </w:tc>
      </w:tr>
      <w:tr w14:paraId="02756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42158D26">
            <w:pPr>
              <w:spacing w:line="420" w:lineRule="exact"/>
              <w:jc w:val="center"/>
              <w:rPr>
                <w:rFonts w:hint="default" w:ascii="宋体" w:hAnsi="宋体" w:eastAsia="宋体"/>
                <w:b/>
                <w:bCs/>
                <w:szCs w:val="21"/>
                <w:lang w:val="en-US" w:eastAsia="zh-CN"/>
              </w:rPr>
            </w:pPr>
            <w:r>
              <w:rPr>
                <w:rFonts w:hint="eastAsia" w:ascii="宋体" w:hAnsi="宋体"/>
                <w:b/>
                <w:bCs/>
                <w:szCs w:val="21"/>
                <w:lang w:val="en-US" w:eastAsia="zh-CN"/>
              </w:rPr>
              <w:t>1.16</w:t>
            </w:r>
          </w:p>
        </w:tc>
        <w:tc>
          <w:tcPr>
            <w:tcW w:w="2001" w:type="dxa"/>
            <w:tcBorders>
              <w:top w:val="single" w:color="auto" w:sz="4" w:space="0"/>
              <w:left w:val="single" w:color="auto" w:sz="4" w:space="0"/>
              <w:bottom w:val="single" w:color="auto" w:sz="4" w:space="0"/>
              <w:right w:val="single" w:color="auto" w:sz="4" w:space="0"/>
            </w:tcBorders>
            <w:vAlign w:val="center"/>
          </w:tcPr>
          <w:p w14:paraId="0A12EEA5">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媒介发布</w:t>
            </w:r>
          </w:p>
        </w:tc>
        <w:tc>
          <w:tcPr>
            <w:tcW w:w="6177" w:type="dxa"/>
            <w:tcBorders>
              <w:top w:val="single" w:color="auto" w:sz="4" w:space="0"/>
              <w:left w:val="single" w:color="auto" w:sz="4" w:space="0"/>
              <w:bottom w:val="single" w:color="auto" w:sz="4" w:space="0"/>
            </w:tcBorders>
            <w:vAlign w:val="center"/>
          </w:tcPr>
          <w:p w14:paraId="7C78C059">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宿松县人民医院（https://www.ssxyy.com/）网上发布</w:t>
            </w:r>
          </w:p>
        </w:tc>
      </w:tr>
      <w:tr w14:paraId="48A50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bottom w:val="single" w:color="auto" w:sz="4" w:space="0"/>
              <w:right w:val="single" w:color="auto" w:sz="4" w:space="0"/>
            </w:tcBorders>
            <w:vAlign w:val="center"/>
          </w:tcPr>
          <w:p w14:paraId="3E76BBD4">
            <w:pPr>
              <w:spacing w:line="480" w:lineRule="exact"/>
              <w:jc w:val="center"/>
              <w:rPr>
                <w:rFonts w:hint="default" w:ascii="宋体" w:eastAsia="宋体"/>
                <w:b/>
                <w:bCs/>
                <w:szCs w:val="21"/>
                <w:lang w:val="en-US" w:eastAsia="zh-CN"/>
              </w:rPr>
            </w:pPr>
            <w:r>
              <w:rPr>
                <w:rFonts w:hint="eastAsia" w:ascii="宋体" w:hAnsi="宋体"/>
                <w:b/>
                <w:bCs/>
                <w:szCs w:val="21"/>
                <w:lang w:val="en-US" w:eastAsia="zh-CN"/>
              </w:rPr>
              <w:t>1.17</w:t>
            </w:r>
          </w:p>
        </w:tc>
        <w:tc>
          <w:tcPr>
            <w:tcW w:w="2001" w:type="dxa"/>
            <w:tcBorders>
              <w:top w:val="single" w:color="auto" w:sz="4" w:space="0"/>
              <w:left w:val="single" w:color="auto" w:sz="4" w:space="0"/>
              <w:bottom w:val="single" w:color="auto" w:sz="4" w:space="0"/>
              <w:right w:val="single" w:color="auto" w:sz="4" w:space="0"/>
            </w:tcBorders>
            <w:vAlign w:val="center"/>
          </w:tcPr>
          <w:p w14:paraId="6B994F40">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成交服务费（元）</w:t>
            </w:r>
          </w:p>
        </w:tc>
        <w:tc>
          <w:tcPr>
            <w:tcW w:w="6177" w:type="dxa"/>
            <w:tcBorders>
              <w:top w:val="single" w:color="auto" w:sz="4" w:space="0"/>
              <w:left w:val="single" w:color="auto" w:sz="4" w:space="0"/>
              <w:bottom w:val="single" w:color="auto" w:sz="4" w:space="0"/>
            </w:tcBorders>
            <w:vAlign w:val="center"/>
          </w:tcPr>
          <w:p w14:paraId="0F32D8BB">
            <w:pPr>
              <w:widowControl/>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 xml:space="preserve">（1）金额： </w:t>
            </w:r>
          </w:p>
          <w:p w14:paraId="6C1B7ACE">
            <w:pPr>
              <w:widowControl/>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 xml:space="preserve">□免收 </w:t>
            </w:r>
          </w:p>
          <w:p w14:paraId="50EE5DFC">
            <w:pPr>
              <w:widowControl/>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 xml:space="preserve">□定额收取：人民币    元 </w:t>
            </w:r>
          </w:p>
          <w:p w14:paraId="614443B5">
            <w:pPr>
              <w:widowControl/>
              <w:spacing w:line="440" w:lineRule="exact"/>
              <w:jc w:val="left"/>
              <w:rPr>
                <w:rFonts w:hint="eastAsia" w:asciiTheme="minorEastAsia" w:hAnsiTheme="minorEastAsia" w:eastAsiaTheme="minorEastAsia" w:cstheme="minorEastAsia"/>
                <w:b w:val="0"/>
                <w:szCs w:val="21"/>
              </w:rPr>
            </w:pPr>
            <w:r>
              <w:rPr>
                <w:rFonts w:hint="eastAsia"/>
              </w:rPr>
              <w:sym w:font="Wingdings 2" w:char="F052"/>
            </w:r>
            <w:r>
              <w:rPr>
                <w:rFonts w:hint="eastAsia" w:asciiTheme="minorEastAsia" w:hAnsiTheme="minorEastAsia" w:eastAsiaTheme="minorEastAsia" w:cstheme="minorEastAsia"/>
                <w:b w:val="0"/>
                <w:szCs w:val="21"/>
              </w:rPr>
              <w:t>按下列标准收取：</w:t>
            </w:r>
          </w:p>
          <w:p w14:paraId="1F117A58">
            <w:pPr>
              <w:pStyle w:val="5"/>
              <w:ind w:left="0" w:leftChars="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b w:val="0"/>
                <w:szCs w:val="21"/>
                <w:lang w:eastAsia="zh-CN"/>
              </w:rPr>
              <w:t>（</w:t>
            </w:r>
            <w:r>
              <w:rPr>
                <w:rFonts w:hint="eastAsia" w:asciiTheme="minorEastAsia" w:hAnsiTheme="minorEastAsia" w:eastAsiaTheme="minorEastAsia" w:cstheme="minorEastAsia"/>
                <w:b w:val="0"/>
                <w:szCs w:val="21"/>
                <w:lang w:val="en-US" w:eastAsia="zh-CN"/>
              </w:rPr>
              <w:t>1</w:t>
            </w:r>
            <w:r>
              <w:rPr>
                <w:rFonts w:hint="eastAsia" w:asciiTheme="minorEastAsia" w:hAnsiTheme="minorEastAsia" w:eastAsiaTheme="minorEastAsia" w:cstheme="minorEastAsia"/>
                <w:b w:val="0"/>
                <w:szCs w:val="21"/>
                <w:lang w:eastAsia="zh-CN"/>
              </w:rPr>
              <w:t>）</w:t>
            </w:r>
            <w:r>
              <w:rPr>
                <w:rFonts w:hint="eastAsia" w:ascii="宋体" w:hAnsi="宋体" w:eastAsia="宋体" w:cs="宋体"/>
                <w:kern w:val="2"/>
                <w:sz w:val="21"/>
                <w:lang w:val="en-US" w:eastAsia="zh-CN" w:bidi="ar"/>
              </w:rPr>
              <w:t>本项目评审费按实计</w:t>
            </w:r>
            <w:r>
              <w:rPr>
                <w:rFonts w:hint="eastAsia" w:ascii="宋体" w:hAnsi="宋体" w:cs="宋体"/>
                <w:kern w:val="2"/>
                <w:sz w:val="21"/>
                <w:lang w:val="en-US" w:eastAsia="zh-CN" w:bidi="ar"/>
              </w:rPr>
              <w:t>，由</w:t>
            </w:r>
            <w:r>
              <w:rPr>
                <w:rFonts w:hint="eastAsia" w:asciiTheme="minorEastAsia" w:hAnsiTheme="minorEastAsia" w:eastAsiaTheme="minorEastAsia" w:cstheme="minorEastAsia"/>
                <w:kern w:val="0"/>
                <w:szCs w:val="21"/>
                <w:lang w:bidi="ar"/>
              </w:rPr>
              <w:t>成交人</w:t>
            </w:r>
            <w:r>
              <w:rPr>
                <w:rFonts w:hint="eastAsia" w:asciiTheme="minorEastAsia" w:hAnsiTheme="minorEastAsia" w:eastAsiaTheme="minorEastAsia" w:cstheme="minorEastAsia"/>
                <w:szCs w:val="21"/>
              </w:rPr>
              <w:t>缴纳</w:t>
            </w:r>
            <w:r>
              <w:rPr>
                <w:rFonts w:hint="eastAsia" w:asciiTheme="minorEastAsia" w:hAnsiTheme="minorEastAsia" w:eastAsiaTheme="minorEastAsia" w:cstheme="minorEastAsia"/>
                <w:szCs w:val="21"/>
                <w:lang w:eastAsia="zh-CN"/>
              </w:rPr>
              <w:t>支付</w:t>
            </w:r>
            <w:r>
              <w:rPr>
                <w:rFonts w:hint="eastAsia" w:asciiTheme="minorEastAsia" w:hAnsiTheme="minorEastAsia" w:eastAsiaTheme="minorEastAsia" w:cstheme="minorEastAsia"/>
                <w:szCs w:val="21"/>
              </w:rPr>
              <w:t>。</w:t>
            </w:r>
          </w:p>
        </w:tc>
      </w:tr>
      <w:tr w14:paraId="7171F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bottom w:val="single" w:color="auto" w:sz="4" w:space="0"/>
              <w:right w:val="single" w:color="auto" w:sz="4" w:space="0"/>
            </w:tcBorders>
            <w:vAlign w:val="center"/>
          </w:tcPr>
          <w:p w14:paraId="65121C3E">
            <w:pPr>
              <w:spacing w:line="480" w:lineRule="exact"/>
              <w:jc w:val="center"/>
              <w:rPr>
                <w:rFonts w:hint="default" w:ascii="宋体" w:eastAsia="宋体"/>
                <w:b/>
                <w:bCs/>
                <w:szCs w:val="21"/>
                <w:lang w:val="en-US" w:eastAsia="zh-CN"/>
              </w:rPr>
            </w:pPr>
            <w:r>
              <w:rPr>
                <w:rFonts w:hint="eastAsia" w:ascii="宋体"/>
                <w:b/>
                <w:bCs/>
                <w:szCs w:val="21"/>
                <w:lang w:val="en-US" w:eastAsia="zh-CN"/>
              </w:rPr>
              <w:t>1.18</w:t>
            </w:r>
          </w:p>
        </w:tc>
        <w:tc>
          <w:tcPr>
            <w:tcW w:w="2001" w:type="dxa"/>
            <w:tcBorders>
              <w:top w:val="single" w:color="auto" w:sz="4" w:space="0"/>
              <w:left w:val="single" w:color="auto" w:sz="4" w:space="0"/>
              <w:bottom w:val="single" w:color="auto" w:sz="4" w:space="0"/>
              <w:right w:val="single" w:color="auto" w:sz="4" w:space="0"/>
            </w:tcBorders>
            <w:vAlign w:val="center"/>
          </w:tcPr>
          <w:p w14:paraId="62C0A801">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响应人对询价通知书提出质疑的截止时间及方式</w:t>
            </w:r>
          </w:p>
        </w:tc>
        <w:tc>
          <w:tcPr>
            <w:tcW w:w="6177" w:type="dxa"/>
            <w:tcBorders>
              <w:top w:val="single" w:color="auto" w:sz="4" w:space="0"/>
              <w:left w:val="single" w:color="auto" w:sz="4" w:space="0"/>
              <w:bottom w:val="single" w:color="auto" w:sz="4" w:space="0"/>
            </w:tcBorders>
            <w:vAlign w:val="center"/>
          </w:tcPr>
          <w:p w14:paraId="35DE53F0">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如响应人对询价通知书有质疑，可以于询价公告期限届满之日起7个工作日内提出质疑。</w:t>
            </w:r>
          </w:p>
        </w:tc>
      </w:tr>
      <w:tr w14:paraId="0E3C9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1" w:type="dxa"/>
            <w:tcBorders>
              <w:top w:val="single" w:color="auto" w:sz="4" w:space="0"/>
              <w:bottom w:val="single" w:color="auto" w:sz="4" w:space="0"/>
              <w:right w:val="single" w:color="auto" w:sz="4" w:space="0"/>
            </w:tcBorders>
            <w:vAlign w:val="center"/>
          </w:tcPr>
          <w:p w14:paraId="547734BD">
            <w:pPr>
              <w:spacing w:line="480" w:lineRule="exact"/>
              <w:jc w:val="center"/>
              <w:rPr>
                <w:rFonts w:hint="default" w:ascii="宋体" w:hAnsi="宋体" w:eastAsia="宋体"/>
                <w:b/>
                <w:bCs/>
                <w:szCs w:val="21"/>
                <w:lang w:val="en-US" w:eastAsia="zh-CN"/>
              </w:rPr>
            </w:pPr>
            <w:r>
              <w:rPr>
                <w:rFonts w:hint="eastAsia" w:ascii="宋体" w:hAnsi="宋体"/>
                <w:b/>
                <w:bCs/>
                <w:szCs w:val="21"/>
                <w:lang w:val="en-US" w:eastAsia="zh-CN"/>
              </w:rPr>
              <w:t>1.19</w:t>
            </w:r>
          </w:p>
        </w:tc>
        <w:tc>
          <w:tcPr>
            <w:tcW w:w="2001" w:type="dxa"/>
            <w:tcBorders>
              <w:top w:val="single" w:color="auto" w:sz="4" w:space="0"/>
              <w:left w:val="single" w:color="auto" w:sz="4" w:space="0"/>
              <w:bottom w:val="single" w:color="auto" w:sz="4" w:space="0"/>
              <w:right w:val="single" w:color="auto" w:sz="4" w:space="0"/>
            </w:tcBorders>
            <w:vAlign w:val="center"/>
          </w:tcPr>
          <w:p w14:paraId="3387DF60">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质疑函递交方式、接收部门、联系电话和通讯地址</w:t>
            </w:r>
          </w:p>
        </w:tc>
        <w:tc>
          <w:tcPr>
            <w:tcW w:w="6177" w:type="dxa"/>
            <w:tcBorders>
              <w:top w:val="single" w:color="auto" w:sz="4" w:space="0"/>
              <w:left w:val="single" w:color="auto" w:sz="4" w:space="0"/>
              <w:bottom w:val="single" w:color="auto" w:sz="4" w:space="0"/>
            </w:tcBorders>
            <w:vAlign w:val="center"/>
          </w:tcPr>
          <w:p w14:paraId="4ED7261A">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递交方式：</w:t>
            </w:r>
            <w:r>
              <w:rPr>
                <w:rFonts w:hint="eastAsia" w:asciiTheme="minorEastAsia" w:hAnsiTheme="minorEastAsia" w:eastAsiaTheme="minorEastAsia"/>
                <w:lang w:val="en-US" w:eastAsia="zh-CN"/>
              </w:rPr>
              <w:t>邮件提交至邮箱13955699622@163.com，</w:t>
            </w:r>
            <w:r>
              <w:rPr>
                <w:rFonts w:hint="eastAsia" w:asciiTheme="minorEastAsia" w:hAnsiTheme="minorEastAsia" w:eastAsiaTheme="minorEastAsia" w:cstheme="minorEastAsia"/>
                <w:szCs w:val="21"/>
              </w:rPr>
              <w:t>接收部门：</w:t>
            </w:r>
            <w:r>
              <w:rPr>
                <w:rFonts w:hint="eastAsia" w:ascii="宋体" w:hAnsi="宋体" w:eastAsiaTheme="minorEastAsia"/>
                <w:lang w:eastAsia="zh-CN"/>
              </w:rPr>
              <w:t>宿松县人民医院招标采购办公室</w:t>
            </w:r>
            <w:r>
              <w:rPr>
                <w:rFonts w:hint="eastAsia" w:asciiTheme="minorEastAsia" w:hAnsiTheme="minorEastAsia" w:eastAsiaTheme="minorEastAsia" w:cstheme="minorEastAsia"/>
                <w:szCs w:val="21"/>
              </w:rPr>
              <w:t xml:space="preserve">          </w:t>
            </w:r>
          </w:p>
          <w:p w14:paraId="49E961CD">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宋体" w:hAnsi="宋体" w:eastAsiaTheme="minorEastAsia"/>
                <w:lang w:val="en-US" w:eastAsia="zh-CN"/>
              </w:rPr>
              <w:t>0556-7849468</w:t>
            </w:r>
            <w:r>
              <w:rPr>
                <w:rFonts w:hint="eastAsia" w:asciiTheme="minorEastAsia" w:hAnsiTheme="minorEastAsia" w:eastAsiaTheme="minorEastAsia" w:cstheme="minorEastAsia"/>
                <w:szCs w:val="21"/>
              </w:rPr>
              <w:t xml:space="preserve">             </w:t>
            </w:r>
          </w:p>
          <w:p w14:paraId="1513F9F0">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tc>
      </w:tr>
      <w:tr w14:paraId="5F68A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01" w:type="dxa"/>
            <w:tcBorders>
              <w:top w:val="single" w:color="auto" w:sz="4" w:space="0"/>
              <w:bottom w:val="single" w:color="auto" w:sz="4" w:space="0"/>
              <w:right w:val="single" w:color="auto" w:sz="4" w:space="0"/>
            </w:tcBorders>
            <w:vAlign w:val="center"/>
          </w:tcPr>
          <w:p w14:paraId="05E328FF">
            <w:pPr>
              <w:spacing w:line="480" w:lineRule="exact"/>
              <w:jc w:val="center"/>
              <w:rPr>
                <w:rFonts w:hint="default" w:ascii="宋体" w:eastAsia="宋体"/>
                <w:b/>
                <w:bCs/>
                <w:szCs w:val="21"/>
                <w:lang w:val="en-US" w:eastAsia="zh-CN"/>
              </w:rPr>
            </w:pPr>
            <w:r>
              <w:rPr>
                <w:rFonts w:hint="eastAsia" w:ascii="宋体"/>
                <w:b/>
                <w:bCs/>
                <w:szCs w:val="21"/>
                <w:lang w:val="en-US" w:eastAsia="zh-CN"/>
              </w:rPr>
              <w:t>1.20</w:t>
            </w:r>
          </w:p>
        </w:tc>
        <w:tc>
          <w:tcPr>
            <w:tcW w:w="8178" w:type="dxa"/>
            <w:gridSpan w:val="2"/>
            <w:tcBorders>
              <w:top w:val="single" w:color="auto" w:sz="4" w:space="0"/>
              <w:left w:val="single" w:color="auto" w:sz="4" w:space="0"/>
              <w:bottom w:val="single" w:color="auto" w:sz="4" w:space="0"/>
            </w:tcBorders>
            <w:vAlign w:val="center"/>
          </w:tcPr>
          <w:p w14:paraId="7F85FD4C">
            <w:pPr>
              <w:spacing w:line="44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其他内容</w:t>
            </w:r>
          </w:p>
        </w:tc>
      </w:tr>
    </w:tbl>
    <w:p w14:paraId="7B436619">
      <w:pPr>
        <w:rPr>
          <w:rFonts w:ascii="宋体" w:hAnsi="宋体"/>
          <w:kern w:val="0"/>
          <w:lang w:val="zh-CN"/>
        </w:rPr>
      </w:pPr>
      <w:bookmarkStart w:id="50" w:name="_Toc439316872"/>
      <w:r>
        <w:rPr>
          <w:kern w:val="0"/>
          <w:lang w:val="zh-CN"/>
        </w:rPr>
        <w:br w:type="page"/>
      </w:r>
    </w:p>
    <w:bookmarkEnd w:id="50"/>
    <w:p w14:paraId="2E535668">
      <w:pPr>
        <w:pStyle w:val="75"/>
      </w:pPr>
      <w:bookmarkStart w:id="51" w:name="_Toc12353"/>
      <w:r>
        <w:rPr>
          <w:rFonts w:hint="eastAsia"/>
        </w:rPr>
        <w:t>第三章 采购需求</w:t>
      </w:r>
      <w:bookmarkEnd w:id="51"/>
    </w:p>
    <w:p w14:paraId="2B01C540">
      <w:pPr>
        <w:widowControl/>
        <w:spacing w:line="440" w:lineRule="exact"/>
        <w:ind w:firstLine="430"/>
        <w:jc w:val="left"/>
        <w:rPr>
          <w:rFonts w:ascii="宋体" w:hAnsi="宋体"/>
          <w:b/>
          <w:bCs/>
          <w:szCs w:val="21"/>
        </w:rPr>
      </w:pPr>
      <w:r>
        <w:rPr>
          <w:rFonts w:hint="eastAsia" w:ascii="宋体" w:hAnsi="宋体"/>
          <w:b/>
          <w:bCs/>
          <w:szCs w:val="21"/>
        </w:rPr>
        <w:t>一、商务要求：</w:t>
      </w:r>
    </w:p>
    <w:tbl>
      <w:tblPr>
        <w:tblStyle w:val="61"/>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1F38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0FE9C91B">
            <w:pPr>
              <w:pStyle w:val="30"/>
            </w:pPr>
            <w:r>
              <w:rPr>
                <w:rFonts w:hint="eastAsia"/>
              </w:rPr>
              <w:t>序号</w:t>
            </w:r>
          </w:p>
        </w:tc>
        <w:tc>
          <w:tcPr>
            <w:tcW w:w="2391" w:type="dxa"/>
            <w:vAlign w:val="center"/>
          </w:tcPr>
          <w:p w14:paraId="5AF62638">
            <w:pPr>
              <w:pStyle w:val="30"/>
              <w:rPr>
                <w:rFonts w:cs="Wingdings"/>
              </w:rPr>
            </w:pPr>
            <w:r>
              <w:rPr>
                <w:rFonts w:hint="eastAsia"/>
              </w:rPr>
              <w:t>商务条款名称</w:t>
            </w:r>
          </w:p>
        </w:tc>
        <w:tc>
          <w:tcPr>
            <w:tcW w:w="5170" w:type="dxa"/>
            <w:vAlign w:val="center"/>
          </w:tcPr>
          <w:p w14:paraId="54B9385D">
            <w:pPr>
              <w:pStyle w:val="30"/>
            </w:pPr>
            <w:r>
              <w:rPr>
                <w:rFonts w:hint="eastAsia"/>
              </w:rPr>
              <w:t>具体要求内容</w:t>
            </w:r>
          </w:p>
        </w:tc>
      </w:tr>
      <w:tr w14:paraId="0FDC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808" w:type="dxa"/>
            <w:vAlign w:val="center"/>
          </w:tcPr>
          <w:p w14:paraId="06FFBFCD">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2391" w:type="dxa"/>
            <w:vAlign w:val="center"/>
          </w:tcPr>
          <w:p w14:paraId="5777E546">
            <w:pPr>
              <w:jc w:val="center"/>
              <w:rPr>
                <w:rFonts w:ascii="宋体" w:hAnsi="宋体"/>
                <w:szCs w:val="21"/>
              </w:rPr>
            </w:pPr>
            <w:r>
              <w:rPr>
                <w:rFonts w:asciiTheme="minorEastAsia" w:hAnsiTheme="minorEastAsia" w:eastAsiaTheme="minorEastAsia"/>
                <w:szCs w:val="21"/>
              </w:rPr>
              <w:t>付款方式</w:t>
            </w:r>
          </w:p>
        </w:tc>
        <w:tc>
          <w:tcPr>
            <w:tcW w:w="5170" w:type="dxa"/>
            <w:vAlign w:val="center"/>
          </w:tcPr>
          <w:p w14:paraId="5BDD86B5">
            <w:pPr>
              <w:widowControl/>
              <w:spacing w:line="440" w:lineRule="exact"/>
              <w:jc w:val="left"/>
              <w:rPr>
                <w:rFonts w:ascii="宋体" w:hAnsi="宋体" w:cs="Arial"/>
                <w:snapToGrid w:val="0"/>
                <w:spacing w:val="2"/>
                <w:kern w:val="0"/>
                <w:sz w:val="20"/>
              </w:rPr>
            </w:pPr>
            <w:r>
              <w:rPr>
                <w:rFonts w:hint="eastAsia" w:ascii="宋体" w:hAnsi="宋体" w:eastAsia="宋体" w:cs="Times New Roman"/>
                <w:szCs w:val="21"/>
                <w:lang w:val="en-US" w:eastAsia="zh-CN"/>
              </w:rPr>
              <w:t>安装完成，</w:t>
            </w:r>
            <w:r>
              <w:rPr>
                <w:rFonts w:hint="eastAsia" w:ascii="宋体" w:hAnsi="宋体" w:cs="Times New Roman"/>
                <w:szCs w:val="21"/>
                <w:lang w:val="en-US" w:eastAsia="zh-CN"/>
              </w:rPr>
              <w:t>由</w:t>
            </w:r>
            <w:r>
              <w:rPr>
                <w:rFonts w:hint="eastAsia" w:ascii="宋体" w:hAnsi="宋体" w:eastAsia="宋体" w:cs="Times New Roman"/>
                <w:szCs w:val="21"/>
                <w:lang w:val="en-US" w:eastAsia="zh-CN"/>
              </w:rPr>
              <w:t>采购人组织验收合格</w:t>
            </w:r>
            <w:r>
              <w:rPr>
                <w:rFonts w:hint="eastAsia" w:ascii="宋体" w:hAnsi="宋体" w:cs="Times New Roman"/>
                <w:szCs w:val="21"/>
                <w:lang w:val="en-US" w:eastAsia="zh-CN"/>
              </w:rPr>
              <w:t>，经审计决算后付款95%，余款5%作为质量保证金（质量保证金期限为两年，质保到期7个工作日内付清。两年内原施工内容除人为因素损坏外，中标方负责免费安装维修相应施工内容）</w:t>
            </w:r>
            <w:r>
              <w:rPr>
                <w:rFonts w:hint="eastAsia" w:ascii="宋体" w:hAnsi="宋体" w:eastAsia="宋体" w:cs="Times New Roman"/>
                <w:szCs w:val="21"/>
                <w:lang w:val="en-US" w:eastAsia="zh-CN"/>
              </w:rPr>
              <w:t>。</w:t>
            </w:r>
          </w:p>
        </w:tc>
      </w:tr>
      <w:tr w14:paraId="5AE0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2DFA6F34">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391" w:type="dxa"/>
            <w:vAlign w:val="center"/>
          </w:tcPr>
          <w:p w14:paraId="7053BA5C">
            <w:pPr>
              <w:widowControl/>
              <w:spacing w:line="440" w:lineRule="exact"/>
              <w:ind w:firstLine="430"/>
              <w:jc w:val="left"/>
              <w:rPr>
                <w:rFonts w:ascii="宋体" w:hAnsi="宋体" w:eastAsia="宋体" w:cs="Times New Roman"/>
                <w:szCs w:val="21"/>
              </w:rPr>
            </w:pPr>
            <w:r>
              <w:rPr>
                <w:rFonts w:hint="eastAsia" w:ascii="宋体" w:hAnsi="宋体" w:eastAsia="宋体" w:cs="Times New Roman"/>
                <w:szCs w:val="21"/>
              </w:rPr>
              <w:t>供货及安装地点</w:t>
            </w:r>
          </w:p>
        </w:tc>
        <w:tc>
          <w:tcPr>
            <w:tcW w:w="5170" w:type="dxa"/>
            <w:vAlign w:val="center"/>
          </w:tcPr>
          <w:p w14:paraId="3688E088">
            <w:pPr>
              <w:widowControl/>
              <w:spacing w:line="440" w:lineRule="exact"/>
              <w:ind w:firstLine="43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宿松县人民医院</w:t>
            </w:r>
          </w:p>
        </w:tc>
      </w:tr>
      <w:tr w14:paraId="0993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6581724D">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391" w:type="dxa"/>
            <w:vAlign w:val="center"/>
          </w:tcPr>
          <w:p w14:paraId="120F3837">
            <w:pPr>
              <w:widowControl/>
              <w:spacing w:line="440" w:lineRule="exact"/>
              <w:ind w:firstLine="430"/>
              <w:jc w:val="left"/>
              <w:rPr>
                <w:rFonts w:ascii="宋体" w:hAnsi="宋体" w:eastAsia="宋体" w:cs="Times New Roman"/>
                <w:szCs w:val="21"/>
              </w:rPr>
            </w:pPr>
            <w:r>
              <w:rPr>
                <w:rFonts w:hint="eastAsia" w:ascii="宋体" w:hAnsi="宋体" w:eastAsia="宋体" w:cs="Times New Roman"/>
                <w:szCs w:val="21"/>
                <w:lang w:val="en-US" w:eastAsia="zh-CN"/>
              </w:rPr>
              <w:t>服务</w:t>
            </w:r>
            <w:r>
              <w:rPr>
                <w:rFonts w:hint="eastAsia" w:ascii="宋体" w:hAnsi="宋体" w:eastAsia="宋体" w:cs="Times New Roman"/>
                <w:szCs w:val="21"/>
              </w:rPr>
              <w:t>期限</w:t>
            </w:r>
          </w:p>
        </w:tc>
        <w:tc>
          <w:tcPr>
            <w:tcW w:w="5170" w:type="dxa"/>
            <w:vAlign w:val="center"/>
          </w:tcPr>
          <w:p w14:paraId="683B9810">
            <w:pPr>
              <w:widowControl/>
              <w:spacing w:line="440" w:lineRule="exact"/>
              <w:jc w:val="left"/>
              <w:rPr>
                <w:rFonts w:ascii="宋体" w:hAnsi="宋体" w:eastAsia="宋体" w:cs="Times New Roman"/>
                <w:szCs w:val="21"/>
              </w:rPr>
            </w:pPr>
            <w:r>
              <w:rPr>
                <w:rFonts w:hint="eastAsia" w:ascii="宋体" w:hAnsi="宋体" w:eastAsia="宋体" w:cs="Times New Roman"/>
                <w:szCs w:val="21"/>
                <w:lang w:val="en-US" w:eastAsia="zh-CN"/>
              </w:rPr>
              <w:t>合同履行期限：合同签订后 20 日历天内完成交货、安装验收合格并交付使用</w:t>
            </w:r>
            <w:r>
              <w:rPr>
                <w:rFonts w:hint="eastAsia" w:ascii="宋体" w:hAnsi="宋体" w:cs="Times New Roman"/>
                <w:szCs w:val="21"/>
                <w:lang w:val="en-US" w:eastAsia="zh-CN"/>
              </w:rPr>
              <w:t>。质保期后负责维护，收取材料成本费。</w:t>
            </w:r>
          </w:p>
        </w:tc>
      </w:tr>
    </w:tbl>
    <w:p w14:paraId="03EAA9BC">
      <w:pPr>
        <w:spacing w:line="360" w:lineRule="auto"/>
        <w:ind w:firstLine="482" w:firstLineChars="200"/>
        <w:outlineLvl w:val="1"/>
        <w:rPr>
          <w:rFonts w:asciiTheme="minorEastAsia" w:hAnsiTheme="minorEastAsia" w:eastAsiaTheme="minorEastAsia"/>
          <w:b/>
          <w:bCs/>
          <w:sz w:val="24"/>
          <w:szCs w:val="18"/>
        </w:rPr>
        <w:sectPr>
          <w:footerReference r:id="rId4" w:type="default"/>
          <w:pgSz w:w="11906" w:h="16838"/>
          <w:pgMar w:top="1418" w:right="1418" w:bottom="1276" w:left="1418" w:header="680" w:footer="680" w:gutter="0"/>
          <w:cols w:space="720" w:num="1"/>
          <w:docGrid w:type="lines" w:linePitch="312" w:charSpace="0"/>
        </w:sectPr>
      </w:pPr>
    </w:p>
    <w:p w14:paraId="75687996">
      <w:pPr>
        <w:widowControl/>
        <w:spacing w:line="440" w:lineRule="exact"/>
        <w:ind w:firstLine="430"/>
        <w:jc w:val="left"/>
        <w:rPr>
          <w:rFonts w:hint="eastAsia" w:ascii="宋体" w:hAnsi="宋体" w:eastAsia="宋体" w:cs="Times New Roman"/>
          <w:b/>
          <w:bCs/>
          <w:szCs w:val="21"/>
        </w:rPr>
      </w:pPr>
      <w:r>
        <w:rPr>
          <w:rFonts w:hint="eastAsia" w:ascii="宋体" w:hAnsi="宋体" w:eastAsia="宋体" w:cs="Times New Roman"/>
          <w:b/>
          <w:bCs/>
          <w:szCs w:val="21"/>
          <w:lang w:eastAsia="zh-CN"/>
        </w:rPr>
        <w:t>二、</w:t>
      </w:r>
      <w:r>
        <w:rPr>
          <w:rFonts w:hint="eastAsia" w:ascii="宋体" w:hAnsi="宋体" w:eastAsia="宋体" w:cs="Times New Roman"/>
          <w:b/>
          <w:bCs/>
          <w:szCs w:val="21"/>
        </w:rPr>
        <w:t>技术要求</w:t>
      </w:r>
    </w:p>
    <w:p w14:paraId="230272F0">
      <w:pPr>
        <w:widowControl/>
        <w:snapToGrid w:val="0"/>
        <w:spacing w:line="560" w:lineRule="exact"/>
        <w:ind w:firstLine="420" w:firstLineChars="20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lang w:eastAsia="zh-CN"/>
        </w:rPr>
        <w:t>宿松县人民医院国医馆文化建设工程安装项目</w:t>
      </w:r>
      <w:r>
        <w:rPr>
          <w:rFonts w:hint="eastAsia" w:asciiTheme="minorEastAsia" w:hAnsiTheme="minorEastAsia" w:eastAsiaTheme="minorEastAsia" w:cstheme="minorEastAsia"/>
          <w:bCs/>
          <w:sz w:val="21"/>
          <w:szCs w:val="21"/>
          <w:lang w:val="en-US" w:eastAsia="zh-CN"/>
        </w:rPr>
        <w:t>清单</w:t>
      </w:r>
    </w:p>
    <w:tbl>
      <w:tblPr>
        <w:tblStyle w:val="61"/>
        <w:tblW w:w="9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555"/>
        <w:gridCol w:w="581"/>
        <w:gridCol w:w="2838"/>
        <w:gridCol w:w="663"/>
        <w:gridCol w:w="663"/>
        <w:gridCol w:w="702"/>
        <w:gridCol w:w="731"/>
        <w:gridCol w:w="663"/>
        <w:gridCol w:w="223"/>
      </w:tblGrid>
      <w:tr w14:paraId="0E85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nil"/>
              <w:left w:val="nil"/>
              <w:bottom w:val="single" w:color="000000" w:sz="4" w:space="0"/>
              <w:right w:val="nil"/>
            </w:tcBorders>
            <w:shd w:val="clear" w:color="auto" w:fill="auto"/>
            <w:noWrap/>
            <w:vAlign w:val="center"/>
          </w:tcPr>
          <w:p w14:paraId="0930BC8D">
            <w:pPr>
              <w:keepNext/>
              <w:snapToGrid w:val="0"/>
              <w:rPr>
                <w:rFonts w:hint="eastAsia" w:ascii="宋体" w:hAnsi="宋体" w:eastAsia="宋体" w:cs="宋体"/>
                <w:i w:val="0"/>
                <w:iCs w:val="0"/>
                <w:color w:val="000000"/>
                <w:sz w:val="20"/>
                <w:szCs w:val="20"/>
                <w:u w:val="none"/>
              </w:rPr>
            </w:pPr>
          </w:p>
        </w:tc>
        <w:tc>
          <w:tcPr>
            <w:tcW w:w="1555" w:type="dxa"/>
            <w:tcBorders>
              <w:top w:val="nil"/>
              <w:left w:val="nil"/>
              <w:bottom w:val="single" w:color="000000" w:sz="4" w:space="0"/>
              <w:right w:val="nil"/>
            </w:tcBorders>
            <w:shd w:val="clear" w:color="auto" w:fill="auto"/>
            <w:noWrap/>
            <w:vAlign w:val="center"/>
          </w:tcPr>
          <w:p w14:paraId="044BF7DE">
            <w:pPr>
              <w:keepNext/>
              <w:snapToGrid w:val="0"/>
              <w:rPr>
                <w:rFonts w:hint="eastAsia" w:ascii="宋体" w:hAnsi="宋体" w:eastAsia="宋体" w:cs="宋体"/>
                <w:i w:val="0"/>
                <w:iCs w:val="0"/>
                <w:color w:val="000000"/>
                <w:sz w:val="20"/>
                <w:szCs w:val="20"/>
                <w:u w:val="none"/>
              </w:rPr>
            </w:pPr>
          </w:p>
        </w:tc>
        <w:tc>
          <w:tcPr>
            <w:tcW w:w="581" w:type="dxa"/>
            <w:tcBorders>
              <w:top w:val="nil"/>
              <w:left w:val="nil"/>
              <w:bottom w:val="single" w:color="000000" w:sz="4" w:space="0"/>
              <w:right w:val="nil"/>
            </w:tcBorders>
            <w:shd w:val="clear" w:color="auto" w:fill="auto"/>
            <w:vAlign w:val="center"/>
          </w:tcPr>
          <w:p w14:paraId="4BF9B264">
            <w:pPr>
              <w:keepNext/>
              <w:snapToGrid w:val="0"/>
              <w:rPr>
                <w:rFonts w:hint="eastAsia" w:ascii="宋体" w:hAnsi="宋体" w:eastAsia="宋体" w:cs="宋体"/>
                <w:i w:val="0"/>
                <w:iCs w:val="0"/>
                <w:color w:val="000000"/>
                <w:sz w:val="20"/>
                <w:szCs w:val="20"/>
                <w:u w:val="none"/>
              </w:rPr>
            </w:pPr>
          </w:p>
        </w:tc>
        <w:tc>
          <w:tcPr>
            <w:tcW w:w="2838" w:type="dxa"/>
            <w:tcBorders>
              <w:top w:val="nil"/>
              <w:left w:val="nil"/>
              <w:bottom w:val="single" w:color="000000" w:sz="4" w:space="0"/>
              <w:right w:val="nil"/>
            </w:tcBorders>
            <w:shd w:val="clear" w:color="auto" w:fill="auto"/>
            <w:vAlign w:val="center"/>
          </w:tcPr>
          <w:p w14:paraId="3EA24FB1">
            <w:pPr>
              <w:keepNext/>
              <w:snapToGrid w:val="0"/>
              <w:jc w:val="center"/>
              <w:rPr>
                <w:rFonts w:hint="eastAsia" w:ascii="宋体" w:hAnsi="宋体" w:eastAsia="宋体" w:cs="宋体"/>
                <w:i w:val="0"/>
                <w:iCs w:val="0"/>
                <w:color w:val="000000"/>
                <w:sz w:val="20"/>
                <w:szCs w:val="20"/>
                <w:u w:val="none"/>
              </w:rPr>
            </w:pPr>
          </w:p>
        </w:tc>
        <w:tc>
          <w:tcPr>
            <w:tcW w:w="702" w:type="dxa"/>
            <w:gridSpan w:val="3"/>
            <w:tcBorders>
              <w:top w:val="nil"/>
              <w:left w:val="nil"/>
              <w:bottom w:val="nil"/>
              <w:right w:val="nil"/>
            </w:tcBorders>
            <w:shd w:val="clear" w:color="auto" w:fill="auto"/>
            <w:noWrap/>
            <w:vAlign w:val="center"/>
          </w:tcPr>
          <w:p w14:paraId="684D195E">
            <w:pPr>
              <w:keepNext/>
              <w:snapToGrid w:val="0"/>
              <w:rPr>
                <w:rFonts w:hint="eastAsia" w:ascii="宋体" w:hAnsi="宋体" w:eastAsia="宋体" w:cs="宋体"/>
                <w:i w:val="0"/>
                <w:iCs w:val="0"/>
                <w:color w:val="000000"/>
                <w:sz w:val="20"/>
                <w:szCs w:val="20"/>
                <w:u w:val="none"/>
              </w:rPr>
            </w:pPr>
          </w:p>
        </w:tc>
        <w:tc>
          <w:tcPr>
            <w:tcW w:w="663" w:type="dxa"/>
            <w:gridSpan w:val="2"/>
            <w:tcBorders>
              <w:top w:val="nil"/>
              <w:left w:val="nil"/>
              <w:bottom w:val="nil"/>
              <w:right w:val="nil"/>
            </w:tcBorders>
            <w:shd w:val="clear" w:color="auto" w:fill="auto"/>
            <w:noWrap/>
            <w:vAlign w:val="center"/>
          </w:tcPr>
          <w:p w14:paraId="63407030">
            <w:pPr>
              <w:keepNext/>
              <w:snapToGrid w:val="0"/>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c>
          <w:tcPr>
            <w:tcW w:w="223" w:type="dxa"/>
            <w:tcBorders>
              <w:top w:val="nil"/>
              <w:left w:val="nil"/>
              <w:bottom w:val="nil"/>
              <w:right w:val="nil"/>
            </w:tcBorders>
            <w:shd w:val="clear" w:color="auto" w:fill="auto"/>
            <w:noWrap/>
            <w:vAlign w:val="center"/>
          </w:tcPr>
          <w:p w14:paraId="6D8165E4">
            <w:pPr>
              <w:keepNext/>
              <w:snapToGrid w:val="0"/>
              <w:rPr>
                <w:rFonts w:hint="eastAsia" w:ascii="宋体" w:hAnsi="宋体" w:eastAsia="宋体" w:cs="宋体"/>
                <w:i w:val="0"/>
                <w:iCs w:val="0"/>
                <w:color w:val="000000"/>
                <w:kern w:val="0"/>
                <w:sz w:val="20"/>
                <w:szCs w:val="20"/>
                <w:u w:val="none"/>
                <w:lang w:val="en-US" w:eastAsia="zh-CN" w:bidi="ar"/>
              </w:rPr>
            </w:pPr>
          </w:p>
        </w:tc>
      </w:tr>
      <w:tr w14:paraId="3A1D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53EC0068">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55" w:type="dxa"/>
            <w:tcBorders>
              <w:top w:val="single" w:color="000000" w:sz="4" w:space="0"/>
              <w:left w:val="single" w:color="000000" w:sz="4" w:space="0"/>
              <w:bottom w:val="nil"/>
              <w:right w:val="single" w:color="000000" w:sz="4" w:space="0"/>
            </w:tcBorders>
            <w:shd w:val="clear" w:color="auto" w:fill="auto"/>
            <w:noWrap/>
            <w:vAlign w:val="center"/>
          </w:tcPr>
          <w:p w14:paraId="5C2878DB">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图样</w:t>
            </w:r>
          </w:p>
        </w:tc>
        <w:tc>
          <w:tcPr>
            <w:tcW w:w="581" w:type="dxa"/>
            <w:tcBorders>
              <w:top w:val="single" w:color="000000" w:sz="4" w:space="0"/>
              <w:left w:val="single" w:color="000000" w:sz="4" w:space="0"/>
              <w:bottom w:val="nil"/>
              <w:right w:val="single" w:color="000000" w:sz="4" w:space="0"/>
            </w:tcBorders>
            <w:shd w:val="clear" w:color="auto" w:fill="auto"/>
            <w:vAlign w:val="center"/>
          </w:tcPr>
          <w:p w14:paraId="5F1CC4E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838" w:type="dxa"/>
            <w:tcBorders>
              <w:top w:val="single" w:color="000000" w:sz="4" w:space="0"/>
              <w:left w:val="single" w:color="000000" w:sz="4" w:space="0"/>
              <w:bottom w:val="nil"/>
              <w:right w:val="single" w:color="000000" w:sz="4" w:space="0"/>
            </w:tcBorders>
            <w:shd w:val="clear" w:color="auto" w:fill="auto"/>
            <w:vAlign w:val="center"/>
          </w:tcPr>
          <w:p w14:paraId="7B58E868">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材料及工艺</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2FC30ED5">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250AFD2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11385B75">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单价</w:t>
            </w:r>
          </w:p>
        </w:tc>
        <w:tc>
          <w:tcPr>
            <w:tcW w:w="731" w:type="dxa"/>
            <w:tcBorders>
              <w:top w:val="single" w:color="000000" w:sz="4" w:space="0"/>
              <w:left w:val="nil"/>
              <w:bottom w:val="nil"/>
              <w:right w:val="single" w:color="000000" w:sz="4" w:space="0"/>
            </w:tcBorders>
            <w:shd w:val="clear" w:color="auto" w:fill="auto"/>
            <w:noWrap/>
            <w:vAlign w:val="center"/>
          </w:tcPr>
          <w:p w14:paraId="59631B80">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金额</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D70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备注</w:t>
            </w:r>
          </w:p>
        </w:tc>
        <w:tc>
          <w:tcPr>
            <w:tcW w:w="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DF1B">
            <w:pPr>
              <w:keepNext/>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1641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3170BDA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555" w:type="dxa"/>
            <w:vMerge w:val="restart"/>
            <w:tcBorders>
              <w:top w:val="single" w:color="000000" w:sz="4" w:space="0"/>
              <w:left w:val="single" w:color="000000" w:sz="4" w:space="0"/>
              <w:bottom w:val="nil"/>
              <w:right w:val="single" w:color="000000" w:sz="4" w:space="0"/>
            </w:tcBorders>
            <w:shd w:val="clear" w:color="auto" w:fill="auto"/>
            <w:noWrap/>
            <w:vAlign w:val="center"/>
          </w:tcPr>
          <w:p w14:paraId="7C663DB8">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71120</wp:posOffset>
                  </wp:positionH>
                  <wp:positionV relativeFrom="paragraph">
                    <wp:posOffset>504190</wp:posOffset>
                  </wp:positionV>
                  <wp:extent cx="656590" cy="374650"/>
                  <wp:effectExtent l="0" t="0" r="10160" b="6350"/>
                  <wp:wrapNone/>
                  <wp:docPr id="18" name="图片_22"/>
                  <wp:cNvGraphicFramePr/>
                  <a:graphic xmlns:a="http://schemas.openxmlformats.org/drawingml/2006/main">
                    <a:graphicData uri="http://schemas.openxmlformats.org/drawingml/2006/picture">
                      <pic:pic xmlns:pic="http://schemas.openxmlformats.org/drawingml/2006/picture">
                        <pic:nvPicPr>
                          <pic:cNvPr id="18" name="图片_22"/>
                          <pic:cNvPicPr/>
                        </pic:nvPicPr>
                        <pic:blipFill>
                          <a:blip r:embed="rId11"/>
                          <a:stretch>
                            <a:fillRect/>
                          </a:stretch>
                        </pic:blipFill>
                        <pic:spPr>
                          <a:xfrm>
                            <a:off x="0" y="0"/>
                            <a:ext cx="656590" cy="374650"/>
                          </a:xfrm>
                          <a:prstGeom prst="rect">
                            <a:avLst/>
                          </a:prstGeom>
                          <a:noFill/>
                          <a:ln>
                            <a:noFill/>
                          </a:ln>
                        </pic:spPr>
                      </pic:pic>
                    </a:graphicData>
                  </a:graphic>
                </wp:anchor>
              </w:drawing>
            </w:r>
          </w:p>
        </w:tc>
        <w:tc>
          <w:tcPr>
            <w:tcW w:w="581" w:type="dxa"/>
            <w:tcBorders>
              <w:top w:val="single" w:color="000000" w:sz="4" w:space="0"/>
              <w:left w:val="single" w:color="000000" w:sz="4" w:space="0"/>
              <w:bottom w:val="nil"/>
              <w:right w:val="single" w:color="000000" w:sz="4" w:space="0"/>
            </w:tcBorders>
            <w:shd w:val="clear" w:color="auto" w:fill="auto"/>
            <w:vAlign w:val="center"/>
          </w:tcPr>
          <w:p w14:paraId="267BE564">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实木隔断</w:t>
            </w:r>
          </w:p>
        </w:tc>
        <w:tc>
          <w:tcPr>
            <w:tcW w:w="2838" w:type="dxa"/>
            <w:tcBorders>
              <w:top w:val="single" w:color="000000" w:sz="4" w:space="0"/>
              <w:left w:val="single" w:color="000000" w:sz="4" w:space="0"/>
              <w:bottom w:val="nil"/>
              <w:right w:val="single" w:color="000000" w:sz="4" w:space="0"/>
            </w:tcBorders>
            <w:shd w:val="clear" w:color="auto" w:fill="auto"/>
            <w:vAlign w:val="center"/>
          </w:tcPr>
          <w:p w14:paraId="552CFF53">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18厚樟子松实木镂空雕刻隔断，框架40*80mm厚度，格栅15*18mm，门的边框是50*40mm；双开启门尺寸约2000*1500mm；含五金铰链；展示画面8mmPVC板雕刻烤漆</w:t>
            </w:r>
            <w:bookmarkStart w:id="223" w:name="_GoBack"/>
            <w:bookmarkEnd w:id="223"/>
            <w:r>
              <w:rPr>
                <w:rFonts w:hint="eastAsia" w:ascii="宋体" w:hAnsi="宋体" w:eastAsia="宋体" w:cs="宋体"/>
                <w:i w:val="0"/>
                <w:iCs w:val="0"/>
                <w:color w:val="000000"/>
                <w:kern w:val="0"/>
                <w:sz w:val="20"/>
                <w:szCs w:val="20"/>
                <w:u w:val="none"/>
                <w:lang w:val="en-US" w:eastAsia="zh-CN" w:bidi="ar"/>
              </w:rPr>
              <w:t>高清UV图案画面；专业人工现场安装；尺寸：L</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735*2770mm</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310CEAEA">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组</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659A6C4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1</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6047B15A">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22800</w:t>
            </w:r>
          </w:p>
        </w:tc>
        <w:tc>
          <w:tcPr>
            <w:tcW w:w="731" w:type="dxa"/>
            <w:tcBorders>
              <w:top w:val="single" w:color="000000" w:sz="4" w:space="0"/>
              <w:left w:val="nil"/>
              <w:bottom w:val="nil"/>
              <w:right w:val="single" w:color="000000" w:sz="4" w:space="0"/>
            </w:tcBorders>
            <w:shd w:val="clear" w:color="auto" w:fill="auto"/>
            <w:noWrap/>
            <w:vAlign w:val="center"/>
          </w:tcPr>
          <w:p w14:paraId="12836145">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22800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547C">
            <w:pPr>
              <w:keepNext/>
              <w:snapToGrid w:val="0"/>
              <w:jc w:val="right"/>
              <w:rPr>
                <w:rFonts w:hint="eastAsia" w:ascii="宋体" w:hAnsi="宋体" w:eastAsia="宋体" w:cs="宋体"/>
                <w:i w:val="0"/>
                <w:iCs w:val="0"/>
                <w:color w:val="000000"/>
                <w:sz w:val="20"/>
                <w:szCs w:val="20"/>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310">
            <w:pPr>
              <w:keepNext/>
              <w:snapToGrid w:val="0"/>
              <w:jc w:val="right"/>
              <w:rPr>
                <w:rFonts w:hint="eastAsia" w:ascii="宋体" w:hAnsi="宋体" w:eastAsia="宋体" w:cs="宋体"/>
                <w:i w:val="0"/>
                <w:iCs w:val="0"/>
                <w:color w:val="000000"/>
                <w:sz w:val="20"/>
                <w:szCs w:val="20"/>
                <w:u w:val="none"/>
              </w:rPr>
            </w:pPr>
          </w:p>
        </w:tc>
      </w:tr>
      <w:tr w14:paraId="0F43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71CDD38E">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55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79338F4">
            <w:pPr>
              <w:keepNext/>
              <w:snapToGrid w:val="0"/>
              <w:jc w:val="center"/>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nil"/>
              <w:right w:val="single" w:color="000000" w:sz="4" w:space="0"/>
            </w:tcBorders>
            <w:shd w:val="clear" w:color="auto" w:fill="auto"/>
            <w:vAlign w:val="center"/>
          </w:tcPr>
          <w:p w14:paraId="46A99E8A">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实木隔断</w:t>
            </w:r>
          </w:p>
        </w:tc>
        <w:tc>
          <w:tcPr>
            <w:tcW w:w="2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18628">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18厚樟子松实木镂空雕刻隔断，框架40*80mm厚度，格栅15*18mm，门的边框是50*40mm；双开启门尺寸约2000*1500mm；含五金铰链；展示画面8mmPVC板雕刻烤漆高清UV图案画面；专业人工现场安装；尺寸：L4260*2770mm</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70B1D10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组</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6563F25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1</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292BB13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10860</w:t>
            </w:r>
          </w:p>
        </w:tc>
        <w:tc>
          <w:tcPr>
            <w:tcW w:w="731" w:type="dxa"/>
            <w:tcBorders>
              <w:top w:val="single" w:color="000000" w:sz="4" w:space="0"/>
              <w:left w:val="nil"/>
              <w:bottom w:val="nil"/>
              <w:right w:val="single" w:color="000000" w:sz="4" w:space="0"/>
            </w:tcBorders>
            <w:shd w:val="clear" w:color="auto" w:fill="auto"/>
            <w:noWrap/>
            <w:vAlign w:val="center"/>
          </w:tcPr>
          <w:p w14:paraId="39101F6C">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10860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3FBF">
            <w:pPr>
              <w:keepNext/>
              <w:snapToGrid w:val="0"/>
              <w:jc w:val="right"/>
              <w:rPr>
                <w:rFonts w:hint="eastAsia" w:ascii="宋体" w:hAnsi="宋体" w:eastAsia="宋体" w:cs="宋体"/>
                <w:i w:val="0"/>
                <w:iCs w:val="0"/>
                <w:color w:val="000000"/>
                <w:sz w:val="20"/>
                <w:szCs w:val="20"/>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6714">
            <w:pPr>
              <w:keepNext/>
              <w:snapToGrid w:val="0"/>
              <w:jc w:val="right"/>
              <w:rPr>
                <w:rFonts w:hint="eastAsia" w:ascii="宋体" w:hAnsi="宋体" w:eastAsia="宋体" w:cs="宋体"/>
                <w:i w:val="0"/>
                <w:iCs w:val="0"/>
                <w:color w:val="000000"/>
                <w:sz w:val="20"/>
                <w:szCs w:val="20"/>
                <w:u w:val="none"/>
              </w:rPr>
            </w:pPr>
          </w:p>
        </w:tc>
      </w:tr>
      <w:tr w14:paraId="68AF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33BA551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555" w:type="dxa"/>
            <w:tcBorders>
              <w:top w:val="single" w:color="000000" w:sz="4" w:space="0"/>
              <w:left w:val="single" w:color="000000" w:sz="4" w:space="0"/>
              <w:bottom w:val="nil"/>
              <w:right w:val="single" w:color="000000" w:sz="4" w:space="0"/>
            </w:tcBorders>
            <w:shd w:val="clear" w:color="auto" w:fill="auto"/>
            <w:noWrap/>
            <w:vAlign w:val="center"/>
          </w:tcPr>
          <w:p w14:paraId="4D02F2CC">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307340</wp:posOffset>
                  </wp:positionH>
                  <wp:positionV relativeFrom="paragraph">
                    <wp:posOffset>56515</wp:posOffset>
                  </wp:positionV>
                  <wp:extent cx="135255" cy="499110"/>
                  <wp:effectExtent l="0" t="0" r="17145" b="15240"/>
                  <wp:wrapNone/>
                  <wp:docPr id="19" name="图片_27"/>
                  <wp:cNvGraphicFramePr/>
                  <a:graphic xmlns:a="http://schemas.openxmlformats.org/drawingml/2006/main">
                    <a:graphicData uri="http://schemas.openxmlformats.org/drawingml/2006/picture">
                      <pic:pic xmlns:pic="http://schemas.openxmlformats.org/drawingml/2006/picture">
                        <pic:nvPicPr>
                          <pic:cNvPr id="19" name="图片_27"/>
                          <pic:cNvPicPr/>
                        </pic:nvPicPr>
                        <pic:blipFill>
                          <a:blip r:embed="rId12"/>
                          <a:stretch>
                            <a:fillRect/>
                          </a:stretch>
                        </pic:blipFill>
                        <pic:spPr>
                          <a:xfrm>
                            <a:off x="0" y="0"/>
                            <a:ext cx="135255" cy="499110"/>
                          </a:xfrm>
                          <a:prstGeom prst="rect">
                            <a:avLst/>
                          </a:prstGeom>
                          <a:noFill/>
                          <a:ln>
                            <a:noFill/>
                          </a:ln>
                        </pic:spPr>
                      </pic:pic>
                    </a:graphicData>
                  </a:graphic>
                </wp:anchor>
              </w:drawing>
            </w:r>
          </w:p>
        </w:tc>
        <w:tc>
          <w:tcPr>
            <w:tcW w:w="581" w:type="dxa"/>
            <w:tcBorders>
              <w:top w:val="single" w:color="000000" w:sz="4" w:space="0"/>
              <w:left w:val="single" w:color="000000" w:sz="4" w:space="0"/>
              <w:bottom w:val="nil"/>
              <w:right w:val="single" w:color="000000" w:sz="4" w:space="0"/>
            </w:tcBorders>
            <w:shd w:val="clear" w:color="auto" w:fill="auto"/>
            <w:vAlign w:val="center"/>
          </w:tcPr>
          <w:p w14:paraId="78DF67C0">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收纳柜</w:t>
            </w:r>
          </w:p>
        </w:tc>
        <w:tc>
          <w:tcPr>
            <w:tcW w:w="2838" w:type="dxa"/>
            <w:tcBorders>
              <w:top w:val="single" w:color="000000" w:sz="4" w:space="0"/>
              <w:left w:val="single" w:color="000000" w:sz="4" w:space="0"/>
              <w:bottom w:val="nil"/>
              <w:right w:val="single" w:color="000000" w:sz="4" w:space="0"/>
            </w:tcBorders>
            <w:shd w:val="clear" w:color="auto" w:fill="FFFFFF"/>
            <w:vAlign w:val="center"/>
          </w:tcPr>
          <w:p w14:paraId="7027A71F">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18mm多层免漆板制作立柜，收边条收边；底部含双面柜门、五金铰链、锁片等；上面18mm多层免漆板中间隔板，双面挂钩*4个；三合一组合安装；尺寸：宽360*深600*高2000mm</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0A4FA83E">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组</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6F6CA3AF">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2</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79C9446F">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1350</w:t>
            </w:r>
          </w:p>
        </w:tc>
        <w:tc>
          <w:tcPr>
            <w:tcW w:w="731" w:type="dxa"/>
            <w:tcBorders>
              <w:top w:val="single" w:color="000000" w:sz="4" w:space="0"/>
              <w:left w:val="nil"/>
              <w:bottom w:val="nil"/>
              <w:right w:val="single" w:color="000000" w:sz="4" w:space="0"/>
            </w:tcBorders>
            <w:shd w:val="clear" w:color="auto" w:fill="auto"/>
            <w:noWrap/>
            <w:vAlign w:val="center"/>
          </w:tcPr>
          <w:p w14:paraId="24FF2EB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2700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B8F6">
            <w:pPr>
              <w:keepNext/>
              <w:snapToGrid w:val="0"/>
              <w:jc w:val="right"/>
              <w:rPr>
                <w:rFonts w:hint="eastAsia" w:ascii="宋体" w:hAnsi="宋体" w:eastAsia="宋体" w:cs="宋体"/>
                <w:i w:val="0"/>
                <w:iCs w:val="0"/>
                <w:color w:val="000000"/>
                <w:sz w:val="20"/>
                <w:szCs w:val="20"/>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BEBE">
            <w:pPr>
              <w:keepNext/>
              <w:snapToGrid w:val="0"/>
              <w:jc w:val="right"/>
              <w:rPr>
                <w:rFonts w:hint="eastAsia" w:ascii="宋体" w:hAnsi="宋体" w:eastAsia="宋体" w:cs="宋体"/>
                <w:i w:val="0"/>
                <w:iCs w:val="0"/>
                <w:color w:val="000000"/>
                <w:sz w:val="20"/>
                <w:szCs w:val="20"/>
                <w:u w:val="none"/>
              </w:rPr>
            </w:pPr>
          </w:p>
        </w:tc>
      </w:tr>
      <w:tr w14:paraId="72A3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6987AF3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2"/>
                <w:szCs w:val="22"/>
                <w:u w:val="none"/>
                <w:lang w:val="en-US" w:eastAsia="zh-CN" w:bidi="ar"/>
              </w:rPr>
              <w:t>4</w:t>
            </w:r>
          </w:p>
        </w:tc>
        <w:tc>
          <w:tcPr>
            <w:tcW w:w="1555" w:type="dxa"/>
            <w:tcBorders>
              <w:top w:val="single" w:color="000000" w:sz="4" w:space="0"/>
              <w:left w:val="single" w:color="000000" w:sz="4" w:space="0"/>
              <w:bottom w:val="nil"/>
              <w:right w:val="single" w:color="000000" w:sz="4" w:space="0"/>
            </w:tcBorders>
            <w:shd w:val="clear" w:color="auto" w:fill="auto"/>
            <w:noWrap/>
            <w:vAlign w:val="center"/>
          </w:tcPr>
          <w:p w14:paraId="32CC09AB">
            <w:pPr>
              <w:keepNext/>
              <w:snapToGrid w:val="0"/>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设计及清单编制费</w:t>
            </w:r>
          </w:p>
        </w:tc>
        <w:tc>
          <w:tcPr>
            <w:tcW w:w="581" w:type="dxa"/>
            <w:tcBorders>
              <w:top w:val="single" w:color="000000" w:sz="4" w:space="0"/>
              <w:left w:val="single" w:color="000000" w:sz="4" w:space="0"/>
              <w:bottom w:val="nil"/>
              <w:right w:val="single" w:color="000000" w:sz="4" w:space="0"/>
            </w:tcBorders>
            <w:shd w:val="clear" w:color="auto" w:fill="auto"/>
            <w:vAlign w:val="center"/>
          </w:tcPr>
          <w:p w14:paraId="17B5EFC8">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p>
        </w:tc>
        <w:tc>
          <w:tcPr>
            <w:tcW w:w="2838" w:type="dxa"/>
            <w:tcBorders>
              <w:top w:val="single" w:color="000000" w:sz="4" w:space="0"/>
              <w:left w:val="single" w:color="000000" w:sz="4" w:space="0"/>
              <w:bottom w:val="nil"/>
              <w:right w:val="single" w:color="000000" w:sz="4" w:space="0"/>
            </w:tcBorders>
            <w:shd w:val="clear" w:color="auto" w:fill="FFFFFF"/>
            <w:vAlign w:val="center"/>
          </w:tcPr>
          <w:p w14:paraId="31CE0D2A">
            <w:pPr>
              <w:keepNext/>
              <w:snapToGrid w:val="0"/>
              <w:jc w:val="left"/>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174E7CF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项</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14:paraId="0A8F3F6B">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14:paraId="2818111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00</w:t>
            </w:r>
          </w:p>
        </w:tc>
        <w:tc>
          <w:tcPr>
            <w:tcW w:w="731" w:type="dxa"/>
            <w:tcBorders>
              <w:top w:val="single" w:color="000000" w:sz="4" w:space="0"/>
              <w:left w:val="nil"/>
              <w:bottom w:val="nil"/>
              <w:right w:val="single" w:color="000000" w:sz="4" w:space="0"/>
            </w:tcBorders>
            <w:shd w:val="clear" w:color="auto" w:fill="auto"/>
            <w:noWrap/>
            <w:vAlign w:val="center"/>
          </w:tcPr>
          <w:p w14:paraId="2534B27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D28C">
            <w:pPr>
              <w:keepNext/>
              <w:snapToGrid w:val="0"/>
              <w:jc w:val="left"/>
              <w:rPr>
                <w:rFonts w:hint="eastAsia" w:ascii="宋体" w:hAnsi="宋体" w:eastAsia="宋体" w:cs="宋体"/>
                <w:i w:val="0"/>
                <w:iCs w:val="0"/>
                <w:color w:val="000000"/>
                <w:sz w:val="20"/>
                <w:szCs w:val="20"/>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FC39">
            <w:pPr>
              <w:keepNext/>
              <w:snapToGrid w:val="0"/>
              <w:jc w:val="left"/>
              <w:rPr>
                <w:rFonts w:hint="eastAsia" w:ascii="宋体" w:hAnsi="宋体" w:eastAsia="宋体" w:cs="宋体"/>
                <w:i w:val="0"/>
                <w:iCs w:val="0"/>
                <w:color w:val="000000"/>
                <w:sz w:val="20"/>
                <w:szCs w:val="20"/>
                <w:u w:val="none"/>
              </w:rPr>
            </w:pPr>
          </w:p>
        </w:tc>
      </w:tr>
      <w:tr w14:paraId="62CF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3E13F45E">
            <w:pPr>
              <w:keepNext/>
              <w:snapToGrid w:val="0"/>
              <w:rPr>
                <w:rFonts w:hint="eastAsia" w:ascii="宋体" w:hAnsi="宋体" w:eastAsia="宋体" w:cs="宋体"/>
                <w:i w:val="0"/>
                <w:iCs w:val="0"/>
                <w:color w:val="000000"/>
                <w:sz w:val="20"/>
                <w:szCs w:val="20"/>
                <w:u w:val="none"/>
              </w:rPr>
            </w:pPr>
          </w:p>
        </w:tc>
        <w:tc>
          <w:tcPr>
            <w:tcW w:w="1555" w:type="dxa"/>
            <w:tcBorders>
              <w:top w:val="single" w:color="000000" w:sz="4" w:space="0"/>
              <w:left w:val="single" w:color="000000" w:sz="4" w:space="0"/>
              <w:bottom w:val="nil"/>
              <w:right w:val="single" w:color="000000" w:sz="4" w:space="0"/>
            </w:tcBorders>
            <w:shd w:val="clear" w:color="auto" w:fill="auto"/>
            <w:noWrap/>
            <w:vAlign w:val="center"/>
          </w:tcPr>
          <w:p w14:paraId="69CDD16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b/>
                <w:bCs/>
                <w:i w:val="0"/>
                <w:iCs w:val="0"/>
                <w:color w:val="000000"/>
                <w:kern w:val="0"/>
                <w:sz w:val="22"/>
                <w:szCs w:val="22"/>
                <w:u w:val="none"/>
                <w:lang w:val="en-US" w:eastAsia="zh-CN" w:bidi="ar"/>
              </w:rPr>
              <w:t>合计</w:t>
            </w:r>
          </w:p>
        </w:tc>
        <w:tc>
          <w:tcPr>
            <w:tcW w:w="581" w:type="dxa"/>
            <w:tcBorders>
              <w:top w:val="single" w:color="000000" w:sz="4" w:space="0"/>
              <w:left w:val="single" w:color="000000" w:sz="4" w:space="0"/>
              <w:bottom w:val="nil"/>
              <w:right w:val="single" w:color="000000" w:sz="4" w:space="0"/>
            </w:tcBorders>
            <w:shd w:val="clear" w:color="auto" w:fill="auto"/>
            <w:vAlign w:val="center"/>
          </w:tcPr>
          <w:p w14:paraId="7DC90FBA">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p>
        </w:tc>
        <w:tc>
          <w:tcPr>
            <w:tcW w:w="702" w:type="dxa"/>
            <w:gridSpan w:val="4"/>
            <w:tcBorders>
              <w:top w:val="single" w:color="000000" w:sz="4" w:space="0"/>
              <w:left w:val="single" w:color="000000" w:sz="4" w:space="0"/>
              <w:bottom w:val="nil"/>
              <w:right w:val="single" w:color="000000" w:sz="4" w:space="0"/>
            </w:tcBorders>
            <w:shd w:val="clear" w:color="auto" w:fill="auto"/>
            <w:vAlign w:val="center"/>
          </w:tcPr>
          <w:p w14:paraId="20CE3C25">
            <w:pPr>
              <w:keepNext/>
              <w:snapToGrid w:val="0"/>
              <w:jc w:val="center"/>
              <w:rPr>
                <w:rFonts w:hint="eastAsia" w:ascii="宋体" w:hAnsi="宋体" w:eastAsia="宋体" w:cs="宋体"/>
                <w:i w:val="0"/>
                <w:iCs w:val="0"/>
                <w:color w:val="000000"/>
                <w:sz w:val="20"/>
                <w:szCs w:val="20"/>
                <w:u w:val="none"/>
              </w:rPr>
            </w:pPr>
          </w:p>
        </w:tc>
        <w:tc>
          <w:tcPr>
            <w:tcW w:w="731" w:type="dxa"/>
            <w:tcBorders>
              <w:top w:val="single" w:color="000000" w:sz="4" w:space="0"/>
              <w:left w:val="nil"/>
              <w:bottom w:val="nil"/>
              <w:right w:val="single" w:color="000000" w:sz="4" w:space="0"/>
            </w:tcBorders>
            <w:shd w:val="clear" w:color="auto" w:fill="auto"/>
            <w:noWrap/>
            <w:vAlign w:val="center"/>
          </w:tcPr>
          <w:p w14:paraId="28AACD07">
            <w:pPr>
              <w:keepNext/>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cs="宋体"/>
                <w:i w:val="0"/>
                <w:iCs w:val="0"/>
                <w:color w:val="000000"/>
                <w:sz w:val="20"/>
                <w:szCs w:val="20"/>
                <w:u w:val="none"/>
                <w:lang w:val="en-US" w:eastAsia="zh-CN"/>
              </w:rPr>
              <w:t>78</w:t>
            </w:r>
            <w:r>
              <w:rPr>
                <w:rFonts w:hint="eastAsia" w:ascii="宋体" w:hAnsi="宋体" w:eastAsia="宋体" w:cs="宋体"/>
                <w:i w:val="0"/>
                <w:iCs w:val="0"/>
                <w:color w:val="000000"/>
                <w:sz w:val="20"/>
                <w:szCs w:val="20"/>
                <w:u w:val="none"/>
                <w:lang w:val="en-US" w:eastAsia="zh-CN"/>
              </w:rPr>
              <w:t>60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0454">
            <w:pPr>
              <w:keepNext/>
              <w:snapToGrid w:val="0"/>
              <w:jc w:val="center"/>
              <w:rPr>
                <w:rFonts w:hint="eastAsia" w:ascii="宋体" w:hAnsi="宋体" w:eastAsia="宋体" w:cs="宋体"/>
                <w:i w:val="0"/>
                <w:iCs w:val="0"/>
                <w:color w:val="000000"/>
                <w:sz w:val="20"/>
                <w:szCs w:val="20"/>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1968">
            <w:pPr>
              <w:keepNext/>
              <w:snapToGrid w:val="0"/>
              <w:jc w:val="center"/>
              <w:rPr>
                <w:rFonts w:hint="eastAsia" w:ascii="宋体" w:hAnsi="宋体" w:eastAsia="宋体" w:cs="宋体"/>
                <w:i w:val="0"/>
                <w:iCs w:val="0"/>
                <w:color w:val="000000"/>
                <w:sz w:val="20"/>
                <w:szCs w:val="20"/>
                <w:u w:val="none"/>
              </w:rPr>
            </w:pPr>
          </w:p>
        </w:tc>
      </w:tr>
      <w:tr w14:paraId="363D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A66A26">
            <w:pPr>
              <w:keepNext/>
              <w:keepLines w:val="0"/>
              <w:widowControl/>
              <w:suppressLineNumbers w:val="0"/>
              <w:snapToGrid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备注：设计及清单编制费</w:t>
            </w:r>
            <w:r>
              <w:rPr>
                <w:rFonts w:hint="eastAsia" w:ascii="宋体" w:hAnsi="宋体" w:cs="宋体"/>
                <w:b/>
                <w:bCs/>
                <w:i w:val="0"/>
                <w:iCs w:val="0"/>
                <w:color w:val="000000"/>
                <w:kern w:val="0"/>
                <w:sz w:val="20"/>
                <w:szCs w:val="20"/>
                <w:u w:val="none"/>
                <w:lang w:val="en-US" w:eastAsia="zh-CN" w:bidi="ar"/>
              </w:rPr>
              <w:t>为固定费用</w:t>
            </w:r>
            <w:r>
              <w:rPr>
                <w:rFonts w:hint="eastAsia" w:ascii="宋体" w:hAnsi="宋体" w:eastAsia="宋体" w:cs="宋体"/>
                <w:b/>
                <w:bCs/>
                <w:i w:val="0"/>
                <w:iCs w:val="0"/>
                <w:color w:val="000000"/>
                <w:kern w:val="0"/>
                <w:sz w:val="20"/>
                <w:szCs w:val="20"/>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5A88">
            <w:pPr>
              <w:keepNext/>
              <w:snapToGrid w:val="0"/>
              <w:jc w:val="center"/>
              <w:rPr>
                <w:rFonts w:hint="eastAsia" w:ascii="宋体" w:hAnsi="宋体" w:eastAsia="宋体" w:cs="宋体"/>
                <w:i w:val="0"/>
                <w:iCs w:val="0"/>
                <w:color w:val="000000"/>
                <w:sz w:val="20"/>
                <w:szCs w:val="20"/>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0FE0">
            <w:pPr>
              <w:keepNext/>
              <w:snapToGrid w:val="0"/>
              <w:jc w:val="center"/>
              <w:rPr>
                <w:rFonts w:hint="eastAsia" w:ascii="宋体" w:hAnsi="宋体" w:eastAsia="宋体" w:cs="宋体"/>
                <w:i w:val="0"/>
                <w:iCs w:val="0"/>
                <w:color w:val="000000"/>
                <w:sz w:val="20"/>
                <w:szCs w:val="20"/>
                <w:u w:val="none"/>
              </w:rPr>
            </w:pPr>
          </w:p>
        </w:tc>
      </w:tr>
    </w:tbl>
    <w:p w14:paraId="3C9CC60C">
      <w:pPr>
        <w:widowControl/>
        <w:spacing w:line="440" w:lineRule="exact"/>
        <w:ind w:firstLine="420" w:firstLineChars="20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（2）报价需包含运输费、材料费、安装费、设计费、</w:t>
      </w:r>
      <w:r>
        <w:rPr>
          <w:rFonts w:hint="eastAsia" w:ascii="宋体" w:hAnsi="宋体" w:cs="Times New Roman"/>
          <w:szCs w:val="21"/>
          <w:lang w:val="en-US" w:eastAsia="zh-CN"/>
        </w:rPr>
        <w:t>图</w:t>
      </w:r>
      <w:r>
        <w:rPr>
          <w:rFonts w:hint="eastAsia" w:ascii="宋体" w:hAnsi="宋体" w:eastAsia="宋体" w:cs="Times New Roman"/>
          <w:szCs w:val="21"/>
          <w:lang w:val="en-US" w:eastAsia="zh-CN"/>
        </w:rPr>
        <w:t>文字排版和制作费、税金等所有费用，设计及清单编制费</w:t>
      </w:r>
      <w:r>
        <w:rPr>
          <w:rFonts w:hint="eastAsia" w:ascii="宋体" w:hAnsi="宋体" w:cs="Times New Roman"/>
          <w:szCs w:val="21"/>
          <w:lang w:val="en-US" w:eastAsia="zh-CN"/>
        </w:rPr>
        <w:t>1500</w:t>
      </w:r>
      <w:r>
        <w:rPr>
          <w:rFonts w:hint="eastAsia" w:ascii="宋体" w:hAnsi="宋体" w:eastAsia="宋体" w:cs="Times New Roman"/>
          <w:szCs w:val="21"/>
          <w:lang w:val="en-US" w:eastAsia="zh-CN"/>
        </w:rPr>
        <w:t>元为固定值，报价不得下浮。</w:t>
      </w:r>
    </w:p>
    <w:p w14:paraId="53917F32">
      <w:pPr>
        <w:keepNext w:val="0"/>
        <w:keepLines w:val="0"/>
        <w:widowControl/>
        <w:suppressLineNumbers w:val="0"/>
        <w:ind w:firstLine="402" w:firstLineChars="20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三、安全生产</w:t>
      </w:r>
    </w:p>
    <w:p w14:paraId="4EA002DF">
      <w:pPr>
        <w:widowControl/>
        <w:spacing w:line="440" w:lineRule="exact"/>
        <w:ind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lang w:eastAsia="zh-CN"/>
        </w:rPr>
        <w:t>成交供应商</w:t>
      </w:r>
      <w:r>
        <w:rPr>
          <w:rFonts w:hint="eastAsia" w:ascii="宋体" w:hAnsi="宋体" w:eastAsia="宋体" w:cs="Times New Roman"/>
          <w:szCs w:val="21"/>
        </w:rPr>
        <w:t>须严格遵守《中华人民共和国安全生产法》</w:t>
      </w:r>
      <w:r>
        <w:rPr>
          <w:rFonts w:hint="eastAsia" w:ascii="宋体" w:hAnsi="宋体" w:eastAsia="宋体" w:cs="Times New Roman"/>
          <w:szCs w:val="21"/>
          <w:lang w:eastAsia="zh-CN"/>
        </w:rPr>
        <w:t>、</w:t>
      </w:r>
      <w:r>
        <w:rPr>
          <w:rFonts w:hint="eastAsia" w:ascii="宋体" w:hAnsi="宋体" w:eastAsia="宋体" w:cs="Times New Roman"/>
          <w:szCs w:val="21"/>
        </w:rPr>
        <w:t>《建设工程安全生产管理条例》等国家有关安全生产的法律法规、《建设项目安全设施“三同时”监督管理办法》等有关安全生产的规定。认真执行</w:t>
      </w:r>
      <w:r>
        <w:rPr>
          <w:rFonts w:hint="eastAsia" w:ascii="宋体" w:hAnsi="宋体" w:eastAsia="宋体" w:cs="Times New Roman"/>
          <w:szCs w:val="21"/>
          <w:lang w:val="en-US" w:eastAsia="zh-CN"/>
        </w:rPr>
        <w:t>采购</w:t>
      </w:r>
      <w:r>
        <w:rPr>
          <w:rFonts w:hint="eastAsia" w:ascii="宋体" w:hAnsi="宋体" w:eastAsia="宋体" w:cs="Times New Roman"/>
          <w:szCs w:val="21"/>
        </w:rPr>
        <w:t>合同中的有关安全要求。</w:t>
      </w:r>
      <w:r>
        <w:rPr>
          <w:rFonts w:hint="eastAsia" w:ascii="宋体" w:hAnsi="宋体" w:eastAsia="宋体" w:cs="Times New Roman"/>
          <w:szCs w:val="21"/>
          <w:lang w:eastAsia="zh-CN"/>
        </w:rPr>
        <w:t>成交供应商违反安全生产相关规定施工安装造成的安全事故及损失全部由其负责承担。</w:t>
      </w:r>
    </w:p>
    <w:p w14:paraId="5027CC77">
      <w:pPr>
        <w:widowControl/>
        <w:spacing w:line="440" w:lineRule="exact"/>
        <w:ind w:firstLine="420" w:firstLineChars="200"/>
        <w:jc w:val="left"/>
        <w:rPr>
          <w:rFonts w:hint="default" w:ascii="宋体" w:hAnsi="宋体" w:eastAsia="宋体" w:cs="Times New Roman"/>
          <w:szCs w:val="21"/>
          <w:lang w:val="en-US" w:eastAsia="zh-CN"/>
        </w:rPr>
      </w:pPr>
      <w:r>
        <w:rPr>
          <w:rFonts w:hint="eastAsia" w:ascii="宋体" w:hAnsi="宋体" w:eastAsia="宋体" w:cs="Times New Roman"/>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w:t>
      </w:r>
    </w:p>
    <w:p w14:paraId="6C3C4F19">
      <w:pPr>
        <w:rPr>
          <w:rFonts w:hint="eastAsia" w:ascii="宋体" w:hAnsi="宋体" w:cs="宋体"/>
          <w:b/>
          <w:color w:val="000000"/>
        </w:rPr>
      </w:pPr>
    </w:p>
    <w:p w14:paraId="7C856679">
      <w:pPr>
        <w:numPr>
          <w:ilvl w:val="0"/>
          <w:numId w:val="0"/>
        </w:numPr>
        <w:spacing w:line="360" w:lineRule="auto"/>
        <w:ind w:firstLine="422" w:firstLineChars="200"/>
        <w:outlineLvl w:val="1"/>
        <w:rPr>
          <w:rFonts w:hint="eastAsia" w:cs="Times New Roman" w:asciiTheme="minorEastAsia" w:hAnsiTheme="minorEastAsia" w:eastAsiaTheme="minorEastAsia"/>
          <w:b/>
          <w:bCs/>
          <w:sz w:val="21"/>
          <w:szCs w:val="21"/>
          <w:lang w:val="en-US" w:eastAsia="zh-CN"/>
        </w:rPr>
      </w:pPr>
      <w:r>
        <w:rPr>
          <w:rFonts w:hint="eastAsia" w:cs="Times New Roman" w:asciiTheme="minorEastAsia" w:hAnsiTheme="minorEastAsia" w:eastAsiaTheme="minorEastAsia"/>
          <w:b/>
          <w:bCs/>
          <w:sz w:val="21"/>
          <w:szCs w:val="21"/>
          <w:lang w:val="en-US" w:eastAsia="zh-CN"/>
        </w:rPr>
        <w:t>四、货物质量及售后服务要求</w:t>
      </w:r>
    </w:p>
    <w:p w14:paraId="197FA08F">
      <w:pPr>
        <w:widowControl/>
        <w:spacing w:line="440" w:lineRule="exact"/>
        <w:jc w:val="left"/>
        <w:rPr>
          <w:rFonts w:ascii="宋体" w:hAnsi="宋体"/>
          <w:szCs w:val="21"/>
        </w:rPr>
      </w:pPr>
      <w:r>
        <w:rPr>
          <w:rFonts w:hint="eastAsia" w:ascii="宋体" w:hAnsi="宋体"/>
          <w:szCs w:val="21"/>
        </w:rPr>
        <w:t xml:space="preserve">    1、货物质量：成交人提供的货物必须是全新、原装、合格正品，完全符合国家规定的质量标准和厂方的标准。货物完好，配件齐全。</w:t>
      </w:r>
    </w:p>
    <w:p w14:paraId="10B63ACA">
      <w:pPr>
        <w:widowControl/>
        <w:spacing w:line="440" w:lineRule="exact"/>
        <w:jc w:val="left"/>
        <w:rPr>
          <w:rFonts w:ascii="宋体" w:hAnsi="宋体"/>
          <w:szCs w:val="21"/>
        </w:rPr>
      </w:pPr>
      <w:r>
        <w:rPr>
          <w:rFonts w:hint="eastAsia" w:ascii="宋体" w:hAnsi="宋体"/>
          <w:szCs w:val="21"/>
        </w:rPr>
        <w:t xml:space="preserve">    2、保修及售后服务：依据商品的保修条款及售后服务条款，提供原厂质保，质保期按照国家规定，且不低于所供品牌向用户承诺的质保期限，采购文件另有约定的从其约定。质保期从货物验收合格后算起。</w:t>
      </w:r>
    </w:p>
    <w:p w14:paraId="61B4EA36">
      <w:pPr>
        <w:numPr>
          <w:ilvl w:val="0"/>
          <w:numId w:val="0"/>
        </w:numPr>
        <w:spacing w:line="360" w:lineRule="auto"/>
        <w:ind w:firstLine="422" w:firstLineChars="200"/>
        <w:outlineLvl w:val="1"/>
        <w:rPr>
          <w:rFonts w:hint="eastAsia" w:cs="Times New Roman" w:asciiTheme="minorEastAsia" w:hAnsiTheme="minorEastAsia" w:eastAsiaTheme="minorEastAsia"/>
          <w:b/>
          <w:bCs/>
          <w:sz w:val="24"/>
          <w:szCs w:val="18"/>
          <w:lang w:val="en-US" w:eastAsia="zh-CN"/>
        </w:rPr>
      </w:pPr>
      <w:r>
        <w:rPr>
          <w:rFonts w:hint="eastAsia" w:cs="Times New Roman" w:asciiTheme="minorEastAsia" w:hAnsiTheme="minorEastAsia" w:eastAsiaTheme="minorEastAsia"/>
          <w:b/>
          <w:bCs/>
          <w:sz w:val="21"/>
          <w:szCs w:val="21"/>
          <w:lang w:val="en-US" w:eastAsia="zh-CN"/>
        </w:rPr>
        <w:t xml:space="preserve">五、验收   </w:t>
      </w:r>
      <w:r>
        <w:rPr>
          <w:rFonts w:hint="eastAsia" w:cs="Times New Roman" w:asciiTheme="minorEastAsia" w:hAnsiTheme="minorEastAsia" w:eastAsiaTheme="minorEastAsia"/>
          <w:b/>
          <w:bCs/>
          <w:sz w:val="24"/>
          <w:szCs w:val="18"/>
          <w:lang w:val="en-US" w:eastAsia="zh-CN"/>
        </w:rPr>
        <w:t xml:space="preserve">  </w:t>
      </w:r>
    </w:p>
    <w:p w14:paraId="643F15A7">
      <w:pPr>
        <w:pStyle w:val="5"/>
        <w:ind w:left="0" w:firstLine="0" w:firstLineChars="0"/>
      </w:pPr>
      <w:r>
        <w:rPr>
          <w:rFonts w:hint="eastAsia" w:ascii="宋体" w:hAnsi="宋体"/>
          <w:kern w:val="2"/>
          <w:sz w:val="21"/>
          <w:szCs w:val="21"/>
        </w:rPr>
        <w:t xml:space="preserve">    成交人和采购人双方共同实施验收工作，结果和验收报告经双方确认后生效。</w:t>
      </w:r>
    </w:p>
    <w:p w14:paraId="59ED4E02">
      <w:pPr>
        <w:pStyle w:val="2"/>
        <w:tabs>
          <w:tab w:val="clear" w:pos="1440"/>
          <w:tab w:val="clear" w:pos="5670"/>
        </w:tabs>
        <w:ind w:firstLine="2891" w:firstLineChars="800"/>
        <w:rPr>
          <w:rFonts w:ascii="宋体" w:hAnsi="宋体" w:eastAsia="宋体" w:cs="宋体"/>
          <w:color w:val="000000"/>
          <w:kern w:val="2"/>
          <w:sz w:val="36"/>
          <w:szCs w:val="36"/>
          <w:lang w:val="zh-CN"/>
        </w:rPr>
        <w:sectPr>
          <w:pgSz w:w="11906" w:h="16838"/>
          <w:pgMar w:top="1021" w:right="1134" w:bottom="1021" w:left="1134" w:header="851" w:footer="850" w:gutter="0"/>
          <w:cols w:space="720" w:num="1"/>
          <w:docGrid w:type="lines" w:linePitch="312" w:charSpace="0"/>
        </w:sectPr>
      </w:pPr>
    </w:p>
    <w:p w14:paraId="72727284">
      <w:pPr>
        <w:pStyle w:val="5"/>
        <w:numPr>
          <w:ilvl w:val="0"/>
          <w:numId w:val="0"/>
        </w:numPr>
      </w:pPr>
    </w:p>
    <w:p w14:paraId="6B7807AE">
      <w:pPr>
        <w:pStyle w:val="2"/>
        <w:tabs>
          <w:tab w:val="clear" w:pos="1440"/>
          <w:tab w:val="clear" w:pos="5670"/>
        </w:tabs>
        <w:spacing w:beforeLines="0" w:afterLines="0"/>
        <w:ind w:firstLine="0" w:firstLineChars="0"/>
        <w:jc w:val="center"/>
        <w:rPr>
          <w:rFonts w:ascii="Arial" w:hAnsi="Arial"/>
          <w:kern w:val="2"/>
          <w:sz w:val="32"/>
          <w:szCs w:val="32"/>
        </w:rPr>
      </w:pPr>
      <w:bookmarkStart w:id="52" w:name="_Toc16371"/>
      <w:r>
        <w:rPr>
          <w:rFonts w:hint="eastAsia" w:ascii="Arial" w:hAnsi="Arial"/>
          <w:kern w:val="2"/>
          <w:sz w:val="32"/>
          <w:szCs w:val="32"/>
        </w:rPr>
        <w:t>第四章 评审方法与标准</w:t>
      </w:r>
      <w:bookmarkEnd w:id="52"/>
    </w:p>
    <w:p w14:paraId="772099B6">
      <w:pPr>
        <w:spacing w:line="360" w:lineRule="auto"/>
        <w:ind w:left="420"/>
        <w:rPr>
          <w:rFonts w:ascii="宋体" w:hAnsi="宋体"/>
          <w:b/>
          <w:sz w:val="24"/>
          <w:szCs w:val="24"/>
        </w:rPr>
      </w:pPr>
      <w:r>
        <w:rPr>
          <w:rFonts w:hint="eastAsia" w:ascii="宋体" w:hAnsi="宋体"/>
          <w:b/>
          <w:sz w:val="24"/>
          <w:szCs w:val="24"/>
        </w:rPr>
        <w:t xml:space="preserve">一、总则 </w:t>
      </w:r>
    </w:p>
    <w:p w14:paraId="25DD6AA3">
      <w:pPr>
        <w:widowControl/>
        <w:spacing w:line="360" w:lineRule="auto"/>
        <w:ind w:firstLine="480" w:firstLineChars="200"/>
        <w:jc w:val="left"/>
        <w:rPr>
          <w:sz w:val="24"/>
          <w:szCs w:val="24"/>
        </w:rPr>
      </w:pPr>
      <w:r>
        <w:rPr>
          <w:rFonts w:hint="eastAsia"/>
          <w:sz w:val="24"/>
          <w:szCs w:val="24"/>
        </w:rPr>
        <w:t>本项目将按照询价通知书第二章供应商须知的相关要求及本章的规定评审。</w:t>
      </w:r>
    </w:p>
    <w:p w14:paraId="32F267A9">
      <w:pPr>
        <w:spacing w:line="360" w:lineRule="auto"/>
        <w:ind w:left="420"/>
        <w:rPr>
          <w:sz w:val="24"/>
          <w:szCs w:val="24"/>
        </w:rPr>
      </w:pPr>
      <w:r>
        <w:rPr>
          <w:rFonts w:hint="eastAsia" w:ascii="宋体" w:hAnsi="宋体"/>
          <w:b/>
          <w:sz w:val="24"/>
          <w:szCs w:val="24"/>
        </w:rPr>
        <w:t>二、评审方法：</w:t>
      </w:r>
      <w:r>
        <w:rPr>
          <w:rFonts w:hint="eastAsia"/>
          <w:sz w:val="24"/>
          <w:szCs w:val="24"/>
        </w:rPr>
        <w:t>询价</w:t>
      </w:r>
      <w:r>
        <w:rPr>
          <w:sz w:val="24"/>
          <w:szCs w:val="24"/>
        </w:rPr>
        <w:t>小组对供应商的响应文件进行初审，以确定其是否满足</w:t>
      </w:r>
      <w:r>
        <w:rPr>
          <w:rFonts w:hint="eastAsia"/>
          <w:sz w:val="24"/>
          <w:szCs w:val="24"/>
        </w:rPr>
        <w:t>询价通知书</w:t>
      </w:r>
      <w:r>
        <w:rPr>
          <w:sz w:val="24"/>
          <w:szCs w:val="24"/>
        </w:rPr>
        <w:t>的实质性要求。初审表如下</w:t>
      </w:r>
      <w:r>
        <w:rPr>
          <w:rFonts w:hint="eastAsia"/>
          <w:sz w:val="24"/>
          <w:szCs w:val="24"/>
        </w:rPr>
        <w:t>：</w:t>
      </w:r>
    </w:p>
    <w:tbl>
      <w:tblPr>
        <w:tblStyle w:val="6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57"/>
        <w:gridCol w:w="2358"/>
        <w:gridCol w:w="4478"/>
      </w:tblGrid>
      <w:tr w14:paraId="26C8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6" w:type="dxa"/>
            <w:gridSpan w:val="4"/>
            <w:tcBorders>
              <w:bottom w:val="single" w:color="auto" w:sz="4" w:space="0"/>
            </w:tcBorders>
            <w:vAlign w:val="center"/>
          </w:tcPr>
          <w:p w14:paraId="0C462D19">
            <w:pPr>
              <w:adjustRightInd w:val="0"/>
              <w:snapToGrid w:val="0"/>
              <w:spacing w:line="360" w:lineRule="auto"/>
              <w:ind w:right="-10"/>
              <w:jc w:val="center"/>
              <w:rPr>
                <w:rFonts w:ascii="宋体" w:hAnsi="宋体" w:cs="宋体"/>
                <w:szCs w:val="21"/>
              </w:rPr>
            </w:pPr>
            <w:r>
              <w:rPr>
                <w:rFonts w:hint="eastAsia" w:ascii="宋体" w:hAnsi="宋体" w:cs="宋体"/>
                <w:b/>
                <w:szCs w:val="21"/>
              </w:rPr>
              <w:t>初审表</w:t>
            </w:r>
          </w:p>
        </w:tc>
      </w:tr>
      <w:tr w14:paraId="2A96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14:paraId="2606C801">
            <w:pPr>
              <w:adjustRightInd w:val="0"/>
              <w:snapToGrid w:val="0"/>
              <w:spacing w:line="360" w:lineRule="auto"/>
              <w:ind w:right="-10"/>
              <w:jc w:val="center"/>
              <w:rPr>
                <w:rFonts w:ascii="宋体" w:hAnsi="宋体" w:cs="宋体"/>
                <w:b/>
                <w:bCs/>
                <w:szCs w:val="21"/>
              </w:rPr>
            </w:pPr>
            <w:r>
              <w:rPr>
                <w:rFonts w:hint="eastAsia" w:ascii="宋体" w:hAnsi="宋体" w:cs="宋体"/>
                <w:b/>
                <w:bCs/>
                <w:szCs w:val="21"/>
              </w:rPr>
              <w:t>序号</w:t>
            </w:r>
          </w:p>
        </w:tc>
        <w:tc>
          <w:tcPr>
            <w:tcW w:w="1757" w:type="dxa"/>
            <w:tcBorders>
              <w:bottom w:val="single" w:color="auto" w:sz="4" w:space="0"/>
            </w:tcBorders>
            <w:vAlign w:val="center"/>
          </w:tcPr>
          <w:p w14:paraId="1DEFFEA5">
            <w:pPr>
              <w:pStyle w:val="417"/>
              <w:pBdr>
                <w:bottom w:val="none" w:color="auto" w:sz="0" w:space="0"/>
              </w:pBdr>
              <w:tabs>
                <w:tab w:val="clear" w:pos="4153"/>
                <w:tab w:val="clear" w:pos="8306"/>
              </w:tabs>
              <w:snapToGrid w:val="0"/>
              <w:spacing w:line="360" w:lineRule="auto"/>
              <w:ind w:right="-10"/>
              <w:textAlignment w:val="auto"/>
              <w:rPr>
                <w:rFonts w:ascii="宋体" w:hAnsi="宋体" w:cs="宋体"/>
                <w:b/>
                <w:bCs/>
                <w:kern w:val="2"/>
                <w:sz w:val="21"/>
                <w:szCs w:val="21"/>
              </w:rPr>
            </w:pPr>
            <w:r>
              <w:rPr>
                <w:rFonts w:hint="eastAsia" w:ascii="宋体" w:hAnsi="宋体" w:cs="宋体"/>
                <w:b/>
                <w:bCs/>
                <w:kern w:val="2"/>
                <w:sz w:val="21"/>
                <w:szCs w:val="21"/>
              </w:rPr>
              <w:t>评审指标</w:t>
            </w:r>
          </w:p>
        </w:tc>
        <w:tc>
          <w:tcPr>
            <w:tcW w:w="2358" w:type="dxa"/>
            <w:tcBorders>
              <w:bottom w:val="single" w:color="auto" w:sz="4" w:space="0"/>
            </w:tcBorders>
            <w:vAlign w:val="center"/>
          </w:tcPr>
          <w:p w14:paraId="78716904">
            <w:pPr>
              <w:adjustRightInd w:val="0"/>
              <w:snapToGrid w:val="0"/>
              <w:spacing w:line="360" w:lineRule="auto"/>
              <w:ind w:right="-10"/>
              <w:jc w:val="center"/>
              <w:rPr>
                <w:rFonts w:ascii="宋体" w:hAnsi="宋体" w:cs="宋体"/>
                <w:b/>
                <w:bCs/>
                <w:szCs w:val="21"/>
              </w:rPr>
            </w:pPr>
            <w:r>
              <w:rPr>
                <w:rFonts w:hint="eastAsia" w:ascii="宋体" w:hAnsi="宋体" w:cs="宋体"/>
                <w:b/>
                <w:bCs/>
                <w:szCs w:val="21"/>
              </w:rPr>
              <w:t>评审标准</w:t>
            </w:r>
          </w:p>
        </w:tc>
        <w:tc>
          <w:tcPr>
            <w:tcW w:w="4478" w:type="dxa"/>
            <w:tcBorders>
              <w:bottom w:val="single" w:color="auto" w:sz="4" w:space="0"/>
            </w:tcBorders>
            <w:vAlign w:val="center"/>
          </w:tcPr>
          <w:p w14:paraId="6D1C3EED">
            <w:pPr>
              <w:adjustRightInd w:val="0"/>
              <w:snapToGrid w:val="0"/>
              <w:spacing w:line="360" w:lineRule="auto"/>
              <w:ind w:right="-10"/>
              <w:jc w:val="center"/>
              <w:rPr>
                <w:rFonts w:ascii="宋体" w:hAnsi="宋体" w:cs="宋体"/>
                <w:b/>
                <w:bCs/>
                <w:szCs w:val="21"/>
              </w:rPr>
            </w:pPr>
            <w:r>
              <w:rPr>
                <w:rFonts w:hint="eastAsia" w:ascii="宋体" w:hAnsi="宋体" w:cs="宋体"/>
                <w:b/>
                <w:bCs/>
                <w:szCs w:val="21"/>
              </w:rPr>
              <w:t>格式及材料要求</w:t>
            </w:r>
          </w:p>
        </w:tc>
      </w:tr>
      <w:tr w14:paraId="20A7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3" w:type="dxa"/>
            <w:tcBorders>
              <w:bottom w:val="single" w:color="auto" w:sz="4" w:space="0"/>
            </w:tcBorders>
            <w:vAlign w:val="center"/>
          </w:tcPr>
          <w:p w14:paraId="75230C1F">
            <w:pPr>
              <w:adjustRightInd w:val="0"/>
              <w:snapToGrid w:val="0"/>
              <w:spacing w:line="360" w:lineRule="auto"/>
              <w:ind w:right="-10"/>
              <w:jc w:val="center"/>
              <w:rPr>
                <w:rFonts w:ascii="宋体" w:hAnsi="宋体" w:cs="宋体"/>
                <w:szCs w:val="21"/>
              </w:rPr>
            </w:pPr>
            <w:r>
              <w:rPr>
                <w:rFonts w:hint="eastAsia" w:ascii="宋体" w:hAnsi="宋体" w:cs="宋体"/>
                <w:szCs w:val="21"/>
              </w:rPr>
              <w:t>1</w:t>
            </w:r>
          </w:p>
        </w:tc>
        <w:tc>
          <w:tcPr>
            <w:tcW w:w="1757" w:type="dxa"/>
            <w:tcBorders>
              <w:bottom w:val="single" w:color="auto" w:sz="4" w:space="0"/>
            </w:tcBorders>
            <w:vAlign w:val="center"/>
          </w:tcPr>
          <w:p w14:paraId="53ADDF11">
            <w:pPr>
              <w:spacing w:after="50" w:line="360" w:lineRule="auto"/>
              <w:ind w:right="-10"/>
              <w:jc w:val="center"/>
              <w:rPr>
                <w:rFonts w:ascii="宋体" w:hAnsi="宋体" w:cs="宋体"/>
                <w:szCs w:val="21"/>
              </w:rPr>
            </w:pPr>
            <w:r>
              <w:rPr>
                <w:rFonts w:hint="eastAsia" w:ascii="宋体" w:hAnsi="宋体" w:cs="宋体"/>
                <w:szCs w:val="21"/>
              </w:rPr>
              <w:t>营业执照</w:t>
            </w:r>
          </w:p>
        </w:tc>
        <w:tc>
          <w:tcPr>
            <w:tcW w:w="2358" w:type="dxa"/>
            <w:tcBorders>
              <w:bottom w:val="single" w:color="auto" w:sz="4" w:space="0"/>
            </w:tcBorders>
            <w:vAlign w:val="center"/>
          </w:tcPr>
          <w:p w14:paraId="7305CD7A">
            <w:pPr>
              <w:spacing w:after="50" w:line="360" w:lineRule="auto"/>
              <w:ind w:right="-10"/>
              <w:jc w:val="center"/>
              <w:rPr>
                <w:rFonts w:ascii="宋体" w:hAnsi="宋体" w:cs="宋体"/>
                <w:szCs w:val="21"/>
              </w:rPr>
            </w:pPr>
            <w:r>
              <w:rPr>
                <w:rFonts w:hint="eastAsia" w:ascii="宋体" w:hAnsi="宋体" w:cs="宋体"/>
                <w:szCs w:val="21"/>
              </w:rPr>
              <w:t>合法有效</w:t>
            </w:r>
          </w:p>
        </w:tc>
        <w:tc>
          <w:tcPr>
            <w:tcW w:w="4478" w:type="dxa"/>
            <w:vMerge w:val="restart"/>
            <w:vAlign w:val="center"/>
          </w:tcPr>
          <w:p w14:paraId="40007081">
            <w:pPr>
              <w:spacing w:line="360" w:lineRule="auto"/>
              <w:jc w:val="center"/>
              <w:rPr>
                <w:rFonts w:ascii="宋体" w:hAnsi="宋体" w:cs="宋体"/>
                <w:szCs w:val="21"/>
              </w:rPr>
            </w:pPr>
            <w:r>
              <w:rPr>
                <w:rFonts w:hint="eastAsia" w:ascii="宋体" w:hAnsi="宋体" w:cs="宋体"/>
                <w:szCs w:val="21"/>
              </w:rPr>
              <w:t>提供有效的响应人营业执照（或事业单位法人证书）和税务登记证的扫描件，应完整的体现出营业执照（或事业单位法人证书或社会团体法人登记证书或民办非企业单位登记证书）和税务登记证的全部内容。已办理“三证合一”登记的，响应文件中提供营业执照（或事业单位法人证书或社会团体法人登记证书或民办非企业单位登记证书）扫描件即可。联合体询价的联合体各方均须提供。</w:t>
            </w:r>
          </w:p>
        </w:tc>
      </w:tr>
      <w:tr w14:paraId="50A6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14:paraId="370C5725">
            <w:pPr>
              <w:adjustRightInd w:val="0"/>
              <w:snapToGrid w:val="0"/>
              <w:spacing w:line="360" w:lineRule="auto"/>
              <w:ind w:right="-10"/>
              <w:jc w:val="center"/>
              <w:rPr>
                <w:rFonts w:ascii="宋体" w:hAnsi="宋体" w:cs="宋体"/>
                <w:szCs w:val="21"/>
              </w:rPr>
            </w:pPr>
            <w:r>
              <w:rPr>
                <w:rFonts w:hint="eastAsia" w:ascii="宋体" w:hAnsi="宋体" w:cs="宋体"/>
                <w:szCs w:val="21"/>
              </w:rPr>
              <w:t>2</w:t>
            </w:r>
          </w:p>
        </w:tc>
        <w:tc>
          <w:tcPr>
            <w:tcW w:w="1757" w:type="dxa"/>
            <w:tcBorders>
              <w:bottom w:val="single" w:color="auto" w:sz="4" w:space="0"/>
            </w:tcBorders>
            <w:vAlign w:val="center"/>
          </w:tcPr>
          <w:p w14:paraId="4B63ABA6">
            <w:pPr>
              <w:spacing w:after="50" w:line="360" w:lineRule="auto"/>
              <w:ind w:right="-10"/>
              <w:jc w:val="center"/>
              <w:rPr>
                <w:rFonts w:ascii="宋体" w:hAnsi="宋体" w:cs="宋体"/>
                <w:szCs w:val="21"/>
              </w:rPr>
            </w:pPr>
            <w:r>
              <w:rPr>
                <w:rFonts w:hint="eastAsia" w:ascii="宋体" w:hAnsi="宋体" w:cs="宋体"/>
                <w:szCs w:val="21"/>
              </w:rPr>
              <w:t>税务登记证</w:t>
            </w:r>
          </w:p>
        </w:tc>
        <w:tc>
          <w:tcPr>
            <w:tcW w:w="2358" w:type="dxa"/>
            <w:tcBorders>
              <w:bottom w:val="single" w:color="auto" w:sz="4" w:space="0"/>
            </w:tcBorders>
            <w:vAlign w:val="center"/>
          </w:tcPr>
          <w:p w14:paraId="16D96B7B">
            <w:pPr>
              <w:spacing w:after="50" w:line="360" w:lineRule="auto"/>
              <w:ind w:right="-10"/>
              <w:jc w:val="center"/>
              <w:rPr>
                <w:rFonts w:ascii="宋体" w:hAnsi="宋体" w:cs="宋体"/>
                <w:szCs w:val="21"/>
              </w:rPr>
            </w:pPr>
            <w:r>
              <w:rPr>
                <w:rFonts w:hint="eastAsia" w:ascii="宋体" w:hAnsi="宋体" w:cs="宋体"/>
                <w:szCs w:val="21"/>
              </w:rPr>
              <w:t>合法有效</w:t>
            </w:r>
          </w:p>
        </w:tc>
        <w:tc>
          <w:tcPr>
            <w:tcW w:w="4478" w:type="dxa"/>
            <w:vMerge w:val="continue"/>
            <w:tcBorders>
              <w:bottom w:val="single" w:color="auto" w:sz="4" w:space="0"/>
            </w:tcBorders>
            <w:vAlign w:val="center"/>
          </w:tcPr>
          <w:p w14:paraId="2BEB14A7">
            <w:pPr>
              <w:adjustRightInd w:val="0"/>
              <w:snapToGrid w:val="0"/>
              <w:spacing w:line="360" w:lineRule="auto"/>
              <w:ind w:right="-10"/>
              <w:jc w:val="center"/>
              <w:rPr>
                <w:rFonts w:ascii="宋体" w:hAnsi="宋体" w:cs="宋体"/>
                <w:szCs w:val="21"/>
              </w:rPr>
            </w:pPr>
          </w:p>
        </w:tc>
      </w:tr>
      <w:tr w14:paraId="26A2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Borders>
              <w:bottom w:val="single" w:color="auto" w:sz="4" w:space="0"/>
            </w:tcBorders>
            <w:vAlign w:val="center"/>
          </w:tcPr>
          <w:p w14:paraId="14888BB0">
            <w:pPr>
              <w:adjustRightInd w:val="0"/>
              <w:snapToGrid w:val="0"/>
              <w:spacing w:line="360" w:lineRule="auto"/>
              <w:ind w:right="-10"/>
              <w:jc w:val="center"/>
              <w:rPr>
                <w:rFonts w:ascii="宋体" w:hAnsi="宋体" w:cs="宋体"/>
                <w:szCs w:val="21"/>
              </w:rPr>
            </w:pPr>
            <w:r>
              <w:rPr>
                <w:rFonts w:hint="eastAsia" w:ascii="宋体" w:hAnsi="宋体" w:cs="宋体"/>
                <w:szCs w:val="21"/>
              </w:rPr>
              <w:t>3</w:t>
            </w:r>
          </w:p>
        </w:tc>
        <w:tc>
          <w:tcPr>
            <w:tcW w:w="1757" w:type="dxa"/>
            <w:tcBorders>
              <w:bottom w:val="single" w:color="auto" w:sz="4" w:space="0"/>
            </w:tcBorders>
            <w:vAlign w:val="center"/>
          </w:tcPr>
          <w:p w14:paraId="742E1B24">
            <w:pPr>
              <w:spacing w:line="360" w:lineRule="auto"/>
              <w:jc w:val="center"/>
              <w:rPr>
                <w:rFonts w:ascii="宋体" w:hAnsi="宋体" w:cs="宋体"/>
                <w:szCs w:val="21"/>
              </w:rPr>
            </w:pPr>
            <w:r>
              <w:rPr>
                <w:rFonts w:hint="eastAsia" w:ascii="宋体" w:hAnsi="宋体" w:cs="宋体"/>
                <w:szCs w:val="21"/>
              </w:rPr>
              <w:t>不良信用记</w:t>
            </w:r>
          </w:p>
          <w:p w14:paraId="6C1FE17F">
            <w:pPr>
              <w:spacing w:line="360" w:lineRule="auto"/>
              <w:jc w:val="center"/>
              <w:rPr>
                <w:rFonts w:ascii="宋体" w:hAnsi="宋体" w:cs="宋体"/>
                <w:szCs w:val="21"/>
              </w:rPr>
            </w:pPr>
            <w:r>
              <w:rPr>
                <w:rFonts w:hint="eastAsia" w:ascii="宋体" w:hAnsi="宋体" w:cs="宋体"/>
                <w:szCs w:val="21"/>
              </w:rPr>
              <w:t>录查询</w:t>
            </w:r>
          </w:p>
        </w:tc>
        <w:tc>
          <w:tcPr>
            <w:tcW w:w="2358" w:type="dxa"/>
            <w:tcBorders>
              <w:bottom w:val="single" w:color="auto" w:sz="4" w:space="0"/>
            </w:tcBorders>
            <w:vAlign w:val="center"/>
          </w:tcPr>
          <w:p w14:paraId="4BF449E9">
            <w:pPr>
              <w:spacing w:line="360" w:lineRule="auto"/>
              <w:jc w:val="center"/>
              <w:rPr>
                <w:rFonts w:ascii="宋体" w:hAnsi="宋体" w:cs="宋体"/>
                <w:szCs w:val="21"/>
              </w:rPr>
            </w:pPr>
            <w:r>
              <w:rPr>
                <w:rFonts w:hint="eastAsia" w:ascii="宋体" w:hAnsi="宋体" w:cs="宋体"/>
                <w:szCs w:val="21"/>
              </w:rPr>
              <w:t>响应人不得存在供应商须知正文第 21.3.1.1条中的不良信用记录情形</w:t>
            </w:r>
          </w:p>
        </w:tc>
        <w:tc>
          <w:tcPr>
            <w:tcW w:w="4478" w:type="dxa"/>
            <w:tcBorders>
              <w:bottom w:val="single" w:color="auto" w:sz="4" w:space="0"/>
            </w:tcBorders>
            <w:vAlign w:val="center"/>
          </w:tcPr>
          <w:p w14:paraId="08AC8CB9">
            <w:pPr>
              <w:spacing w:line="360" w:lineRule="auto"/>
              <w:jc w:val="center"/>
              <w:rPr>
                <w:rFonts w:ascii="宋体" w:hAnsi="宋体" w:cs="宋体"/>
                <w:szCs w:val="21"/>
              </w:rPr>
            </w:pPr>
            <w:r>
              <w:rPr>
                <w:rFonts w:hint="eastAsia" w:ascii="宋体" w:hAnsi="宋体" w:cs="宋体"/>
                <w:szCs w:val="21"/>
              </w:rPr>
              <w:t>详见供应商须知正文第21.3.1条要求</w:t>
            </w:r>
          </w:p>
        </w:tc>
      </w:tr>
      <w:tr w14:paraId="2DBC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14:paraId="39815E4A">
            <w:pPr>
              <w:adjustRightInd w:val="0"/>
              <w:snapToGrid w:val="0"/>
              <w:spacing w:line="360" w:lineRule="auto"/>
              <w:ind w:right="-10"/>
              <w:jc w:val="center"/>
              <w:rPr>
                <w:rFonts w:ascii="宋体" w:hAnsi="宋体" w:cs="宋体"/>
                <w:szCs w:val="21"/>
              </w:rPr>
            </w:pPr>
            <w:r>
              <w:rPr>
                <w:rFonts w:hint="eastAsia" w:ascii="宋体" w:hAnsi="宋体" w:cs="宋体"/>
                <w:szCs w:val="21"/>
              </w:rPr>
              <w:t>4</w:t>
            </w:r>
          </w:p>
        </w:tc>
        <w:tc>
          <w:tcPr>
            <w:tcW w:w="1757" w:type="dxa"/>
            <w:tcBorders>
              <w:bottom w:val="single" w:color="auto" w:sz="4" w:space="0"/>
            </w:tcBorders>
            <w:vAlign w:val="center"/>
          </w:tcPr>
          <w:p w14:paraId="05C7052F">
            <w:pPr>
              <w:spacing w:line="360" w:lineRule="auto"/>
              <w:jc w:val="center"/>
              <w:rPr>
                <w:rFonts w:ascii="宋体" w:hAnsi="宋体" w:cs="宋体"/>
                <w:szCs w:val="21"/>
              </w:rPr>
            </w:pPr>
            <w:r>
              <w:rPr>
                <w:rFonts w:hint="eastAsia" w:ascii="宋体" w:hAnsi="宋体" w:cs="宋体"/>
                <w:szCs w:val="21"/>
              </w:rPr>
              <w:t>供应商声明函</w:t>
            </w:r>
          </w:p>
        </w:tc>
        <w:tc>
          <w:tcPr>
            <w:tcW w:w="2358" w:type="dxa"/>
            <w:tcBorders>
              <w:bottom w:val="single" w:color="auto" w:sz="4" w:space="0"/>
            </w:tcBorders>
            <w:vAlign w:val="center"/>
          </w:tcPr>
          <w:p w14:paraId="5CAC72BF">
            <w:pPr>
              <w:spacing w:line="360" w:lineRule="auto"/>
              <w:jc w:val="center"/>
              <w:rPr>
                <w:rFonts w:ascii="宋体" w:hAnsi="宋体" w:cs="宋体"/>
                <w:szCs w:val="21"/>
              </w:rPr>
            </w:pPr>
            <w:r>
              <w:rPr>
                <w:rFonts w:hint="eastAsia" w:ascii="宋体" w:hAnsi="宋体" w:cs="宋体"/>
                <w:szCs w:val="21"/>
              </w:rPr>
              <w:t>格式、填写要求符合询价通知书规定并加盖响应人电子签章</w:t>
            </w:r>
          </w:p>
        </w:tc>
        <w:tc>
          <w:tcPr>
            <w:tcW w:w="4478" w:type="dxa"/>
            <w:tcBorders>
              <w:bottom w:val="single" w:color="auto" w:sz="4" w:space="0"/>
            </w:tcBorders>
            <w:vAlign w:val="center"/>
          </w:tcPr>
          <w:p w14:paraId="4FF349D4">
            <w:pPr>
              <w:spacing w:line="360" w:lineRule="auto"/>
              <w:jc w:val="center"/>
              <w:rPr>
                <w:rFonts w:ascii="宋体" w:hAnsi="宋体" w:cs="宋体"/>
                <w:szCs w:val="21"/>
              </w:rPr>
            </w:pPr>
            <w:r>
              <w:rPr>
                <w:rFonts w:hint="eastAsia" w:ascii="宋体" w:hAnsi="宋体" w:cs="宋体"/>
                <w:szCs w:val="21"/>
              </w:rPr>
              <w:t>详见第六章响应文件格式</w:t>
            </w:r>
          </w:p>
        </w:tc>
      </w:tr>
      <w:tr w14:paraId="2665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Borders>
              <w:bottom w:val="single" w:color="auto" w:sz="4" w:space="0"/>
            </w:tcBorders>
            <w:vAlign w:val="center"/>
          </w:tcPr>
          <w:p w14:paraId="247FCCCF">
            <w:pPr>
              <w:adjustRightInd w:val="0"/>
              <w:snapToGrid w:val="0"/>
              <w:spacing w:line="360" w:lineRule="auto"/>
              <w:ind w:right="-10"/>
              <w:jc w:val="center"/>
              <w:rPr>
                <w:rFonts w:ascii="宋体" w:hAnsi="宋体" w:cs="宋体"/>
                <w:szCs w:val="21"/>
              </w:rPr>
            </w:pPr>
            <w:r>
              <w:rPr>
                <w:rFonts w:hint="eastAsia" w:ascii="宋体" w:hAnsi="宋体" w:cs="宋体"/>
                <w:szCs w:val="21"/>
              </w:rPr>
              <w:t>5</w:t>
            </w:r>
          </w:p>
        </w:tc>
        <w:tc>
          <w:tcPr>
            <w:tcW w:w="1757" w:type="dxa"/>
            <w:tcBorders>
              <w:bottom w:val="single" w:color="auto" w:sz="4" w:space="0"/>
            </w:tcBorders>
            <w:vAlign w:val="center"/>
          </w:tcPr>
          <w:p w14:paraId="18E43CC7">
            <w:pPr>
              <w:spacing w:after="50" w:line="360" w:lineRule="auto"/>
              <w:ind w:right="-10"/>
              <w:jc w:val="center"/>
              <w:rPr>
                <w:rFonts w:ascii="宋体" w:hAnsi="宋体" w:cs="宋体"/>
                <w:szCs w:val="21"/>
              </w:rPr>
            </w:pPr>
            <w:r>
              <w:rPr>
                <w:rFonts w:hint="eastAsia" w:ascii="宋体" w:hAnsi="宋体" w:cs="宋体"/>
                <w:szCs w:val="21"/>
              </w:rPr>
              <w:t>中小企业声明函</w:t>
            </w:r>
          </w:p>
        </w:tc>
        <w:tc>
          <w:tcPr>
            <w:tcW w:w="2358" w:type="dxa"/>
            <w:tcBorders>
              <w:bottom w:val="single" w:color="auto" w:sz="4" w:space="0"/>
            </w:tcBorders>
            <w:vAlign w:val="center"/>
          </w:tcPr>
          <w:p w14:paraId="5CD90A7D">
            <w:pPr>
              <w:spacing w:after="50" w:line="360" w:lineRule="auto"/>
              <w:ind w:right="-10"/>
              <w:jc w:val="center"/>
              <w:rPr>
                <w:rFonts w:ascii="宋体" w:hAnsi="宋体" w:cs="宋体"/>
                <w:szCs w:val="21"/>
              </w:rPr>
            </w:pPr>
            <w:r>
              <w:rPr>
                <w:rFonts w:hint="eastAsia" w:ascii="宋体" w:hAnsi="宋体" w:cs="宋体"/>
                <w:szCs w:val="21"/>
              </w:rPr>
              <w:t>符合响应人资格中落实政府采购政策需满足的资格要求</w:t>
            </w:r>
          </w:p>
        </w:tc>
        <w:tc>
          <w:tcPr>
            <w:tcW w:w="4478" w:type="dxa"/>
            <w:tcBorders>
              <w:bottom w:val="single" w:color="auto" w:sz="4" w:space="0"/>
            </w:tcBorders>
            <w:vAlign w:val="center"/>
          </w:tcPr>
          <w:p w14:paraId="63803405">
            <w:pPr>
              <w:adjustRightInd w:val="0"/>
              <w:snapToGrid w:val="0"/>
              <w:spacing w:line="360" w:lineRule="auto"/>
              <w:ind w:right="-10"/>
              <w:jc w:val="center"/>
              <w:rPr>
                <w:rFonts w:ascii="宋体" w:hAnsi="宋体" w:cs="宋体"/>
                <w:szCs w:val="21"/>
              </w:rPr>
            </w:pPr>
            <w:r>
              <w:rPr>
                <w:rFonts w:hint="eastAsia" w:ascii="宋体" w:hAnsi="宋体" w:cs="宋体"/>
                <w:szCs w:val="21"/>
              </w:rPr>
              <w:t>详见第六章响应文件格式。</w:t>
            </w:r>
          </w:p>
          <w:p w14:paraId="635F800A">
            <w:pPr>
              <w:adjustRightInd w:val="0"/>
              <w:snapToGrid w:val="0"/>
              <w:spacing w:line="360" w:lineRule="auto"/>
              <w:ind w:right="-10"/>
              <w:jc w:val="center"/>
              <w:rPr>
                <w:rFonts w:ascii="宋体" w:hAnsi="宋体" w:cs="宋体"/>
                <w:szCs w:val="21"/>
              </w:rPr>
            </w:pPr>
            <w:r>
              <w:rPr>
                <w:rFonts w:hint="eastAsia" w:ascii="宋体" w:hAnsi="宋体" w:cs="宋体"/>
                <w:szCs w:val="21"/>
              </w:rPr>
              <w:t>残疾人福利性单位须提供残疾人福利性单位声明函，监狱企业须提供省级以上监狱管理局、戒毒管理局（含新疆生产建设兵团）出具的属</w:t>
            </w:r>
          </w:p>
          <w:p w14:paraId="455869BA">
            <w:pPr>
              <w:adjustRightInd w:val="0"/>
              <w:snapToGrid w:val="0"/>
              <w:spacing w:line="360" w:lineRule="auto"/>
              <w:ind w:right="-10"/>
              <w:jc w:val="center"/>
              <w:rPr>
                <w:rFonts w:ascii="宋体" w:hAnsi="宋体" w:cs="宋体"/>
                <w:szCs w:val="21"/>
              </w:rPr>
            </w:pPr>
            <w:r>
              <w:rPr>
                <w:rFonts w:hint="eastAsia" w:ascii="宋体" w:hAnsi="宋体" w:cs="宋体"/>
                <w:szCs w:val="21"/>
              </w:rPr>
              <w:t>于监狱企业的证明文件扫描件。</w:t>
            </w:r>
          </w:p>
        </w:tc>
      </w:tr>
      <w:tr w14:paraId="4495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4D19F03F">
            <w:pPr>
              <w:adjustRightInd w:val="0"/>
              <w:snapToGrid w:val="0"/>
              <w:spacing w:line="360" w:lineRule="auto"/>
              <w:ind w:right="-10"/>
              <w:jc w:val="center"/>
              <w:rPr>
                <w:rFonts w:ascii="宋体" w:hAnsi="宋体" w:cs="宋体"/>
                <w:szCs w:val="21"/>
              </w:rPr>
            </w:pPr>
            <w:r>
              <w:rPr>
                <w:rFonts w:hint="eastAsia" w:ascii="宋体" w:hAnsi="宋体" w:cs="宋体"/>
                <w:szCs w:val="21"/>
              </w:rPr>
              <w:t>6</w:t>
            </w:r>
          </w:p>
        </w:tc>
        <w:tc>
          <w:tcPr>
            <w:tcW w:w="1757" w:type="dxa"/>
            <w:vAlign w:val="center"/>
          </w:tcPr>
          <w:p w14:paraId="2527B84B">
            <w:pPr>
              <w:spacing w:after="50" w:line="360" w:lineRule="auto"/>
              <w:ind w:right="-10"/>
              <w:jc w:val="center"/>
              <w:rPr>
                <w:rFonts w:ascii="宋体" w:hAnsi="宋体" w:cs="宋体"/>
                <w:szCs w:val="21"/>
              </w:rPr>
            </w:pPr>
            <w:r>
              <w:rPr>
                <w:rFonts w:hint="eastAsia" w:ascii="宋体" w:hAnsi="宋体" w:cs="宋体"/>
                <w:szCs w:val="21"/>
              </w:rPr>
              <w:t>申请人（供应商）资格</w:t>
            </w:r>
          </w:p>
        </w:tc>
        <w:tc>
          <w:tcPr>
            <w:tcW w:w="2358" w:type="dxa"/>
            <w:vAlign w:val="center"/>
          </w:tcPr>
          <w:p w14:paraId="01AC09B9">
            <w:pPr>
              <w:spacing w:after="50" w:line="360" w:lineRule="auto"/>
              <w:ind w:right="-10"/>
              <w:jc w:val="center"/>
              <w:rPr>
                <w:rFonts w:ascii="宋体" w:hAnsi="宋体" w:cs="宋体"/>
                <w:szCs w:val="21"/>
              </w:rPr>
            </w:pPr>
            <w:r>
              <w:rPr>
                <w:rFonts w:hint="eastAsia" w:ascii="宋体" w:hAnsi="宋体" w:cs="宋体"/>
                <w:szCs w:val="21"/>
              </w:rPr>
              <w:t>符合申请人（供应商）资格要求中本项目的特定资格要求</w:t>
            </w:r>
          </w:p>
        </w:tc>
        <w:tc>
          <w:tcPr>
            <w:tcW w:w="4478" w:type="dxa"/>
            <w:vAlign w:val="center"/>
          </w:tcPr>
          <w:p w14:paraId="5C5C5795">
            <w:pPr>
              <w:adjustRightInd w:val="0"/>
              <w:snapToGrid w:val="0"/>
              <w:spacing w:line="360" w:lineRule="auto"/>
              <w:ind w:right="-10"/>
              <w:jc w:val="center"/>
              <w:rPr>
                <w:rFonts w:ascii="宋体" w:hAnsi="宋体" w:cs="宋体"/>
                <w:szCs w:val="21"/>
              </w:rPr>
            </w:pPr>
            <w:r>
              <w:rPr>
                <w:rFonts w:hint="eastAsia" w:ascii="宋体" w:hAnsi="宋体" w:cs="宋体"/>
                <w:szCs w:val="21"/>
              </w:rPr>
              <w:t>详见询价公告</w:t>
            </w:r>
          </w:p>
        </w:tc>
      </w:tr>
      <w:tr w14:paraId="0DB3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4504E20B">
            <w:pPr>
              <w:adjustRightInd w:val="0"/>
              <w:snapToGrid w:val="0"/>
              <w:spacing w:line="360" w:lineRule="auto"/>
              <w:ind w:right="-10"/>
              <w:jc w:val="center"/>
              <w:rPr>
                <w:rFonts w:ascii="宋体" w:hAnsi="宋体" w:cs="宋体"/>
                <w:szCs w:val="21"/>
              </w:rPr>
            </w:pPr>
            <w:r>
              <w:rPr>
                <w:rFonts w:hint="eastAsia" w:ascii="宋体" w:hAnsi="宋体" w:cs="宋体"/>
                <w:szCs w:val="21"/>
              </w:rPr>
              <w:t>7</w:t>
            </w:r>
          </w:p>
        </w:tc>
        <w:tc>
          <w:tcPr>
            <w:tcW w:w="1757" w:type="dxa"/>
            <w:vAlign w:val="center"/>
          </w:tcPr>
          <w:p w14:paraId="5D5F0B5B">
            <w:pPr>
              <w:spacing w:after="50" w:line="360" w:lineRule="auto"/>
              <w:ind w:right="-10"/>
              <w:jc w:val="center"/>
              <w:rPr>
                <w:rFonts w:ascii="宋体" w:hAnsi="宋体" w:cs="宋体"/>
                <w:szCs w:val="21"/>
              </w:rPr>
            </w:pPr>
            <w:r>
              <w:rPr>
                <w:rFonts w:hint="eastAsia" w:ascii="宋体" w:hAnsi="宋体" w:cs="宋体"/>
                <w:szCs w:val="21"/>
              </w:rPr>
              <w:t>授权书</w:t>
            </w:r>
          </w:p>
        </w:tc>
        <w:tc>
          <w:tcPr>
            <w:tcW w:w="2358" w:type="dxa"/>
            <w:vAlign w:val="center"/>
          </w:tcPr>
          <w:p w14:paraId="62B61BC0">
            <w:pPr>
              <w:spacing w:after="50" w:line="360" w:lineRule="auto"/>
              <w:ind w:right="-10"/>
              <w:jc w:val="center"/>
              <w:rPr>
                <w:rFonts w:ascii="宋体" w:hAnsi="宋体" w:cs="宋体"/>
                <w:szCs w:val="21"/>
              </w:rPr>
            </w:pPr>
            <w:r>
              <w:rPr>
                <w:rFonts w:hint="eastAsia" w:ascii="宋体" w:hAnsi="宋体" w:cs="宋体"/>
                <w:szCs w:val="21"/>
              </w:rPr>
              <w:t>格式、填写要求符合询价通知书规定并加盖响应人电子签章</w:t>
            </w:r>
          </w:p>
        </w:tc>
        <w:tc>
          <w:tcPr>
            <w:tcW w:w="4478" w:type="dxa"/>
            <w:vAlign w:val="center"/>
          </w:tcPr>
          <w:p w14:paraId="793DAEF8">
            <w:pPr>
              <w:adjustRightInd w:val="0"/>
              <w:snapToGrid w:val="0"/>
              <w:spacing w:line="360" w:lineRule="auto"/>
              <w:ind w:right="-10"/>
              <w:jc w:val="center"/>
              <w:rPr>
                <w:rFonts w:ascii="宋体" w:hAnsi="宋体" w:cs="宋体"/>
                <w:szCs w:val="21"/>
              </w:rPr>
            </w:pPr>
            <w:r>
              <w:rPr>
                <w:rFonts w:hint="eastAsia" w:ascii="宋体" w:hAnsi="宋体" w:cs="宋体"/>
                <w:szCs w:val="21"/>
              </w:rPr>
              <w:t>详见第六章响应文件格式</w:t>
            </w:r>
          </w:p>
        </w:tc>
      </w:tr>
      <w:tr w14:paraId="472F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3" w:type="dxa"/>
            <w:vAlign w:val="center"/>
          </w:tcPr>
          <w:p w14:paraId="704D2E41">
            <w:pPr>
              <w:adjustRightInd w:val="0"/>
              <w:snapToGrid w:val="0"/>
              <w:spacing w:line="360" w:lineRule="auto"/>
              <w:ind w:right="-10"/>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1757" w:type="dxa"/>
            <w:vAlign w:val="center"/>
          </w:tcPr>
          <w:p w14:paraId="7D50A176">
            <w:pPr>
              <w:spacing w:after="50" w:line="360" w:lineRule="auto"/>
              <w:ind w:right="-10"/>
              <w:jc w:val="center"/>
              <w:rPr>
                <w:rFonts w:ascii="宋体" w:hAnsi="宋体" w:cs="宋体"/>
                <w:szCs w:val="21"/>
              </w:rPr>
            </w:pPr>
            <w:r>
              <w:rPr>
                <w:rFonts w:hint="eastAsia" w:ascii="宋体" w:hAnsi="宋体" w:cs="宋体"/>
                <w:szCs w:val="21"/>
              </w:rPr>
              <w:t>报价</w:t>
            </w:r>
          </w:p>
        </w:tc>
        <w:tc>
          <w:tcPr>
            <w:tcW w:w="2358" w:type="dxa"/>
            <w:vAlign w:val="center"/>
          </w:tcPr>
          <w:p w14:paraId="45182EFB">
            <w:pPr>
              <w:adjustRightInd w:val="0"/>
              <w:snapToGrid w:val="0"/>
              <w:spacing w:line="360" w:lineRule="auto"/>
              <w:ind w:right="-10"/>
              <w:jc w:val="center"/>
              <w:rPr>
                <w:rFonts w:ascii="宋体" w:hAnsi="宋体" w:cs="宋体"/>
                <w:szCs w:val="21"/>
              </w:rPr>
            </w:pPr>
            <w:r>
              <w:rPr>
                <w:rFonts w:hint="eastAsia" w:ascii="宋体" w:hAnsi="宋体" w:cs="宋体"/>
                <w:szCs w:val="21"/>
              </w:rPr>
              <w:t>符合询价通知书供应</w:t>
            </w:r>
          </w:p>
          <w:p w14:paraId="00D3C85D">
            <w:pPr>
              <w:adjustRightInd w:val="0"/>
              <w:snapToGrid w:val="0"/>
              <w:spacing w:line="360" w:lineRule="auto"/>
              <w:ind w:right="-10"/>
              <w:jc w:val="center"/>
              <w:rPr>
                <w:rFonts w:ascii="宋体" w:hAnsi="宋体" w:cs="宋体"/>
                <w:szCs w:val="21"/>
              </w:rPr>
            </w:pPr>
            <w:r>
              <w:rPr>
                <w:rFonts w:hint="eastAsia" w:ascii="宋体" w:hAnsi="宋体" w:cs="宋体"/>
                <w:szCs w:val="21"/>
              </w:rPr>
              <w:t>商须知正文第 10、</w:t>
            </w:r>
          </w:p>
          <w:p w14:paraId="6A2954AB">
            <w:pPr>
              <w:adjustRightInd w:val="0"/>
              <w:snapToGrid w:val="0"/>
              <w:spacing w:line="360" w:lineRule="auto"/>
              <w:ind w:right="-10"/>
              <w:jc w:val="center"/>
              <w:rPr>
                <w:rFonts w:ascii="宋体" w:hAnsi="宋体" w:cs="宋体"/>
                <w:szCs w:val="21"/>
              </w:rPr>
            </w:pPr>
            <w:r>
              <w:rPr>
                <w:rFonts w:hint="eastAsia" w:ascii="宋体" w:hAnsi="宋体" w:cs="宋体"/>
                <w:szCs w:val="21"/>
              </w:rPr>
              <w:t>24 条要求</w:t>
            </w:r>
          </w:p>
        </w:tc>
        <w:tc>
          <w:tcPr>
            <w:tcW w:w="4478" w:type="dxa"/>
            <w:vAlign w:val="center"/>
          </w:tcPr>
          <w:p w14:paraId="4F2E185A">
            <w:pPr>
              <w:widowControl/>
              <w:jc w:val="center"/>
              <w:rPr>
                <w:rFonts w:ascii="宋体" w:hAnsi="宋体" w:cs="宋体"/>
                <w:szCs w:val="21"/>
              </w:rPr>
            </w:pPr>
            <w:r>
              <w:rPr>
                <w:rFonts w:hint="eastAsia" w:ascii="宋体" w:hAnsi="宋体" w:cs="宋体"/>
                <w:kern w:val="0"/>
                <w:szCs w:val="21"/>
                <w:lang w:bidi="ar"/>
              </w:rPr>
              <w:t>详见第六章响应文件格式</w:t>
            </w:r>
          </w:p>
        </w:tc>
      </w:tr>
      <w:tr w14:paraId="7012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265AB4D7">
            <w:pPr>
              <w:adjustRightInd w:val="0"/>
              <w:snapToGrid w:val="0"/>
              <w:spacing w:line="360" w:lineRule="auto"/>
              <w:ind w:right="-10"/>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1757" w:type="dxa"/>
            <w:vAlign w:val="center"/>
          </w:tcPr>
          <w:p w14:paraId="3F731932">
            <w:pPr>
              <w:spacing w:after="50" w:line="360" w:lineRule="auto"/>
              <w:ind w:right="-10"/>
              <w:jc w:val="center"/>
              <w:rPr>
                <w:rFonts w:ascii="宋体" w:hAnsi="宋体" w:cs="宋体"/>
                <w:szCs w:val="21"/>
              </w:rPr>
            </w:pPr>
            <w:r>
              <w:rPr>
                <w:rFonts w:hint="eastAsia" w:ascii="宋体" w:hAnsi="宋体" w:cs="宋体"/>
                <w:szCs w:val="21"/>
              </w:rPr>
              <w:t>技术响应情况</w:t>
            </w:r>
          </w:p>
        </w:tc>
        <w:tc>
          <w:tcPr>
            <w:tcW w:w="2358" w:type="dxa"/>
            <w:vAlign w:val="center"/>
          </w:tcPr>
          <w:p w14:paraId="3BEFBB76">
            <w:pPr>
              <w:spacing w:after="50" w:line="360" w:lineRule="auto"/>
              <w:ind w:right="-10"/>
              <w:jc w:val="center"/>
              <w:rPr>
                <w:rFonts w:ascii="宋体" w:hAnsi="宋体" w:cs="宋体"/>
                <w:szCs w:val="21"/>
              </w:rPr>
            </w:pPr>
            <w:r>
              <w:rPr>
                <w:rFonts w:hint="eastAsia" w:ascii="宋体" w:hAnsi="宋体" w:cs="宋体"/>
                <w:szCs w:val="21"/>
              </w:rPr>
              <w:t>符合询价通知书采购需求中货物技术参数及要求</w:t>
            </w:r>
          </w:p>
        </w:tc>
        <w:tc>
          <w:tcPr>
            <w:tcW w:w="4478" w:type="dxa"/>
            <w:vAlign w:val="center"/>
          </w:tcPr>
          <w:p w14:paraId="53C7B309">
            <w:pPr>
              <w:spacing w:after="50" w:line="360" w:lineRule="auto"/>
              <w:ind w:right="-10"/>
              <w:jc w:val="center"/>
              <w:rPr>
                <w:rFonts w:ascii="宋体" w:hAnsi="宋体" w:cs="宋体"/>
                <w:szCs w:val="21"/>
              </w:rPr>
            </w:pPr>
            <w:r>
              <w:rPr>
                <w:rFonts w:hint="eastAsia" w:ascii="宋体" w:hAnsi="宋体" w:cs="宋体"/>
                <w:szCs w:val="21"/>
              </w:rPr>
              <w:t>详见第六章响应文件格式</w:t>
            </w:r>
          </w:p>
        </w:tc>
      </w:tr>
      <w:tr w14:paraId="179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3" w:type="dxa"/>
            <w:vAlign w:val="center"/>
          </w:tcPr>
          <w:p w14:paraId="5772A864">
            <w:pPr>
              <w:adjustRightInd w:val="0"/>
              <w:snapToGrid w:val="0"/>
              <w:spacing w:line="360" w:lineRule="auto"/>
              <w:ind w:right="-10"/>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0</w:t>
            </w:r>
          </w:p>
        </w:tc>
        <w:tc>
          <w:tcPr>
            <w:tcW w:w="1757" w:type="dxa"/>
            <w:vAlign w:val="center"/>
          </w:tcPr>
          <w:p w14:paraId="4941761A">
            <w:pPr>
              <w:widowControl/>
              <w:jc w:val="center"/>
              <w:rPr>
                <w:rFonts w:ascii="宋体" w:hAnsi="宋体" w:cs="宋体"/>
                <w:szCs w:val="21"/>
              </w:rPr>
            </w:pPr>
            <w:r>
              <w:rPr>
                <w:rFonts w:hint="eastAsia" w:ascii="宋体" w:hAnsi="宋体" w:cs="宋体"/>
                <w:kern w:val="0"/>
                <w:szCs w:val="21"/>
                <w:lang w:bidi="ar"/>
              </w:rPr>
              <w:t>商务响应情况</w:t>
            </w:r>
          </w:p>
        </w:tc>
        <w:tc>
          <w:tcPr>
            <w:tcW w:w="2358" w:type="dxa"/>
            <w:vAlign w:val="center"/>
          </w:tcPr>
          <w:p w14:paraId="5AD58823">
            <w:pPr>
              <w:widowControl/>
              <w:jc w:val="center"/>
              <w:rPr>
                <w:rFonts w:ascii="宋体" w:hAnsi="宋体" w:cs="宋体"/>
                <w:szCs w:val="21"/>
              </w:rPr>
            </w:pPr>
            <w:r>
              <w:rPr>
                <w:rFonts w:hint="eastAsia" w:ascii="宋体" w:hAnsi="宋体" w:cs="宋体"/>
                <w:kern w:val="0"/>
                <w:szCs w:val="21"/>
                <w:lang w:bidi="ar"/>
              </w:rPr>
              <w:t>符合</w:t>
            </w:r>
            <w:r>
              <w:rPr>
                <w:rFonts w:hint="eastAsia" w:ascii="宋体" w:hAnsi="宋体" w:cs="宋体"/>
                <w:szCs w:val="21"/>
              </w:rPr>
              <w:t>询价通知书</w:t>
            </w:r>
            <w:r>
              <w:rPr>
                <w:rFonts w:hint="eastAsia" w:ascii="宋体" w:hAnsi="宋体" w:cs="宋体"/>
                <w:kern w:val="0"/>
                <w:szCs w:val="21"/>
                <w:lang w:bidi="ar"/>
              </w:rPr>
              <w:t>采购需求中付款方式、</w:t>
            </w:r>
            <w:r>
              <w:rPr>
                <w:rFonts w:hint="eastAsia" w:ascii="宋体" w:hAnsi="宋体" w:cs="宋体"/>
                <w:kern w:val="0"/>
                <w:szCs w:val="21"/>
                <w:lang w:val="en-US" w:eastAsia="zh-CN" w:bidi="ar"/>
              </w:rPr>
              <w:t>供货</w:t>
            </w:r>
            <w:r>
              <w:rPr>
                <w:rFonts w:hint="eastAsia" w:ascii="宋体" w:hAnsi="宋体" w:cs="宋体"/>
                <w:kern w:val="0"/>
                <w:szCs w:val="21"/>
                <w:lang w:bidi="ar"/>
              </w:rPr>
              <w:t>期限、</w:t>
            </w:r>
            <w:r>
              <w:rPr>
                <w:rFonts w:hint="eastAsia" w:ascii="宋体" w:hAnsi="宋体" w:cs="宋体"/>
                <w:kern w:val="0"/>
                <w:szCs w:val="21"/>
                <w:lang w:val="en-US" w:eastAsia="zh-CN" w:bidi="ar"/>
              </w:rPr>
              <w:t>供货</w:t>
            </w:r>
            <w:r>
              <w:rPr>
                <w:rFonts w:hint="eastAsia" w:ascii="宋体" w:hAnsi="宋体" w:cs="宋体"/>
                <w:kern w:val="0"/>
                <w:szCs w:val="21"/>
                <w:lang w:bidi="ar"/>
              </w:rPr>
              <w:t>地点的要求</w:t>
            </w:r>
          </w:p>
        </w:tc>
        <w:tc>
          <w:tcPr>
            <w:tcW w:w="4478" w:type="dxa"/>
            <w:vAlign w:val="center"/>
          </w:tcPr>
          <w:p w14:paraId="0D7E45C6">
            <w:pPr>
              <w:widowControl/>
              <w:jc w:val="center"/>
              <w:rPr>
                <w:rFonts w:ascii="宋体" w:hAnsi="宋体" w:cs="宋体"/>
                <w:szCs w:val="21"/>
              </w:rPr>
            </w:pPr>
            <w:r>
              <w:rPr>
                <w:rFonts w:hint="eastAsia" w:ascii="宋体" w:hAnsi="宋体" w:cs="宋体"/>
                <w:kern w:val="0"/>
                <w:szCs w:val="21"/>
                <w:lang w:bidi="ar"/>
              </w:rPr>
              <w:t>详见第六章响应文件格式</w:t>
            </w:r>
          </w:p>
        </w:tc>
      </w:tr>
      <w:tr w14:paraId="2E2B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3" w:type="dxa"/>
            <w:vAlign w:val="center"/>
          </w:tcPr>
          <w:p w14:paraId="7236318B">
            <w:pPr>
              <w:adjustRightInd w:val="0"/>
              <w:snapToGrid w:val="0"/>
              <w:spacing w:line="360" w:lineRule="auto"/>
              <w:ind w:right="-10"/>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1</w:t>
            </w:r>
          </w:p>
        </w:tc>
        <w:tc>
          <w:tcPr>
            <w:tcW w:w="1757" w:type="dxa"/>
            <w:vAlign w:val="center"/>
          </w:tcPr>
          <w:p w14:paraId="16D36561">
            <w:pPr>
              <w:widowControl/>
              <w:jc w:val="center"/>
              <w:rPr>
                <w:rFonts w:ascii="宋体" w:hAnsi="宋体" w:cs="宋体"/>
                <w:kern w:val="0"/>
                <w:szCs w:val="21"/>
                <w:lang w:bidi="ar"/>
              </w:rPr>
            </w:pPr>
            <w:r>
              <w:rPr>
                <w:rFonts w:hint="eastAsia" w:ascii="宋体" w:hAnsi="宋体" w:cs="宋体"/>
                <w:kern w:val="0"/>
                <w:szCs w:val="21"/>
                <w:lang w:bidi="ar"/>
              </w:rPr>
              <w:t>响应文件格式</w:t>
            </w:r>
          </w:p>
        </w:tc>
        <w:tc>
          <w:tcPr>
            <w:tcW w:w="2358" w:type="dxa"/>
            <w:vAlign w:val="center"/>
          </w:tcPr>
          <w:p w14:paraId="6048AAD5">
            <w:pPr>
              <w:widowControl/>
              <w:jc w:val="center"/>
              <w:rPr>
                <w:rFonts w:ascii="宋体" w:hAnsi="宋体" w:cs="宋体"/>
                <w:kern w:val="0"/>
                <w:szCs w:val="21"/>
                <w:lang w:bidi="ar"/>
              </w:rPr>
            </w:pPr>
            <w:r>
              <w:rPr>
                <w:rFonts w:hint="eastAsia" w:ascii="宋体" w:hAnsi="宋体"/>
                <w:szCs w:val="21"/>
              </w:rPr>
              <w:t>符合</w:t>
            </w:r>
            <w:r>
              <w:rPr>
                <w:rFonts w:hint="eastAsia" w:ascii="宋体" w:hAnsi="宋体" w:cs="宋体"/>
                <w:szCs w:val="21"/>
              </w:rPr>
              <w:t>询价通知书</w:t>
            </w:r>
            <w:r>
              <w:rPr>
                <w:rFonts w:hint="eastAsia" w:ascii="宋体" w:hAnsi="宋体"/>
                <w:szCs w:val="21"/>
              </w:rPr>
              <w:t>提供的响应文件格式及要求编写且加盖供应商电子签章</w:t>
            </w:r>
          </w:p>
        </w:tc>
        <w:tc>
          <w:tcPr>
            <w:tcW w:w="4478" w:type="dxa"/>
            <w:vAlign w:val="center"/>
          </w:tcPr>
          <w:p w14:paraId="11ECA92C">
            <w:pPr>
              <w:widowControl/>
              <w:jc w:val="center"/>
              <w:rPr>
                <w:rFonts w:ascii="宋体" w:hAnsi="宋体" w:cs="宋体"/>
                <w:kern w:val="0"/>
                <w:szCs w:val="21"/>
                <w:lang w:bidi="ar"/>
              </w:rPr>
            </w:pPr>
            <w:r>
              <w:rPr>
                <w:rFonts w:hint="eastAsia" w:ascii="宋体" w:hAnsi="宋体"/>
                <w:szCs w:val="21"/>
              </w:rPr>
              <w:t>详见第六章响应文件格式</w:t>
            </w:r>
          </w:p>
        </w:tc>
      </w:tr>
      <w:tr w14:paraId="49DE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4"/>
            <w:tcBorders>
              <w:bottom w:val="single" w:color="auto" w:sz="4" w:space="0"/>
            </w:tcBorders>
            <w:vAlign w:val="center"/>
          </w:tcPr>
          <w:p w14:paraId="497E0D9A">
            <w:pPr>
              <w:widowControl/>
              <w:spacing w:line="500" w:lineRule="exact"/>
              <w:jc w:val="left"/>
            </w:pPr>
            <w:r>
              <w:rPr>
                <w:rFonts w:hint="eastAsia"/>
              </w:rPr>
              <w:t>初审指标通过标准：供应商必须通过初审表中的全部评审指标。</w:t>
            </w:r>
          </w:p>
          <w:p w14:paraId="040BE3C9">
            <w:pPr>
              <w:widowControl/>
              <w:spacing w:line="500" w:lineRule="exact"/>
              <w:jc w:val="left"/>
            </w:pPr>
            <w:r>
              <w:rPr>
                <w:rFonts w:hint="eastAsia"/>
              </w:rPr>
              <w:t>注： 1、询价通知书所有要求提供复印件或影印件或扫描件的，均须加盖响应人公章。</w:t>
            </w:r>
          </w:p>
        </w:tc>
      </w:tr>
    </w:tbl>
    <w:p w14:paraId="1170EB46">
      <w:pPr>
        <w:widowControl/>
        <w:jc w:val="left"/>
        <w:rPr>
          <w:rFonts w:ascii="宋体" w:hAnsi="宋体" w:cs="宋体"/>
          <w:b/>
          <w:bCs/>
          <w:kern w:val="0"/>
          <w:sz w:val="24"/>
          <w:szCs w:val="24"/>
          <w:lang w:bidi="ar"/>
        </w:rPr>
      </w:pPr>
    </w:p>
    <w:p w14:paraId="5CAA7E98">
      <w:pPr>
        <w:pStyle w:val="2"/>
        <w:tabs>
          <w:tab w:val="clear" w:pos="1440"/>
          <w:tab w:val="clear" w:pos="5670"/>
        </w:tabs>
        <w:spacing w:before="312" w:after="312"/>
        <w:ind w:firstLine="0" w:firstLineChars="0"/>
      </w:pPr>
      <w:bookmarkStart w:id="53" w:name="_Toc431"/>
      <w:bookmarkStart w:id="54" w:name="_Toc27586"/>
      <w:bookmarkStart w:id="55" w:name="_Toc28300"/>
      <w:bookmarkStart w:id="56" w:name="_Toc3977"/>
      <w:bookmarkStart w:id="57" w:name="_Toc7241"/>
      <w:bookmarkStart w:id="58" w:name="_Toc10569"/>
      <w:bookmarkStart w:id="59" w:name="_Toc54941340"/>
    </w:p>
    <w:p w14:paraId="36754B21">
      <w:r>
        <w:rPr>
          <w:rFonts w:hint="eastAsia"/>
        </w:rPr>
        <w:br w:type="page"/>
      </w:r>
    </w:p>
    <w:p w14:paraId="696F4006">
      <w:pPr>
        <w:pStyle w:val="2"/>
        <w:tabs>
          <w:tab w:val="clear" w:pos="1440"/>
          <w:tab w:val="clear" w:pos="5670"/>
        </w:tabs>
        <w:spacing w:before="312" w:after="312"/>
        <w:ind w:firstLine="2249" w:firstLineChars="800"/>
      </w:pPr>
      <w:r>
        <w:rPr>
          <w:rFonts w:hint="eastAsia"/>
        </w:rPr>
        <w:t xml:space="preserve">第五章  政府采购合同主要条款 </w:t>
      </w:r>
    </w:p>
    <w:p w14:paraId="42E4B804">
      <w:pPr>
        <w:spacing w:line="360" w:lineRule="auto"/>
        <w:jc w:val="center"/>
        <w:outlineLvl w:val="2"/>
        <w:rPr>
          <w:rFonts w:asciiTheme="minorEastAsia" w:hAnsiTheme="minorEastAsia" w:eastAsiaTheme="minorEastAsia"/>
          <w:b/>
          <w:sz w:val="28"/>
          <w:szCs w:val="28"/>
        </w:rPr>
      </w:pPr>
      <w:r>
        <w:rPr>
          <w:rFonts w:hint="eastAsia" w:asciiTheme="minorEastAsia" w:hAnsiTheme="minorEastAsia" w:eastAsiaTheme="minorEastAsia"/>
          <w:b/>
          <w:sz w:val="28"/>
          <w:szCs w:val="28"/>
        </w:rPr>
        <w:t>货物类合同条款</w:t>
      </w:r>
    </w:p>
    <w:p w14:paraId="0F4BDABB">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第一部分 合同书</w:t>
      </w:r>
    </w:p>
    <w:p w14:paraId="2CFB6D51">
      <w:pPr>
        <w:spacing w:line="480" w:lineRule="auto"/>
        <w:jc w:val="center"/>
        <w:rPr>
          <w:rFonts w:asciiTheme="minorEastAsia" w:hAnsiTheme="minorEastAsia" w:eastAsiaTheme="minorEastAsia"/>
          <w:b/>
          <w:sz w:val="24"/>
        </w:rPr>
      </w:pPr>
    </w:p>
    <w:p w14:paraId="289E7D5D">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项目名称：_____________________________</w:t>
      </w:r>
      <w:r>
        <w:rPr>
          <w:rFonts w:hint="eastAsia" w:asciiTheme="minorEastAsia" w:hAnsiTheme="minorEastAsia" w:eastAsiaTheme="minorEastAsia"/>
          <w:sz w:val="24"/>
          <w:u w:val="single"/>
        </w:rPr>
        <w:t>_ __</w:t>
      </w:r>
      <w:r>
        <w:rPr>
          <w:rFonts w:hint="eastAsia" w:asciiTheme="minorEastAsia" w:hAnsiTheme="minorEastAsia" w:eastAsiaTheme="minorEastAsia"/>
          <w:sz w:val="24"/>
        </w:rPr>
        <w:t>_____________</w:t>
      </w:r>
    </w:p>
    <w:p w14:paraId="572FB0B8">
      <w:pPr>
        <w:spacing w:before="120" w:line="480" w:lineRule="auto"/>
        <w:ind w:left="960"/>
        <w:rPr>
          <w:rFonts w:asciiTheme="minorEastAsia" w:hAnsiTheme="minorEastAsia" w:eastAsiaTheme="minorEastAsia"/>
          <w:sz w:val="24"/>
        </w:rPr>
      </w:pPr>
    </w:p>
    <w:p w14:paraId="1BB36455">
      <w:pPr>
        <w:spacing w:before="120" w:line="480" w:lineRule="auto"/>
        <w:ind w:left="960"/>
        <w:rPr>
          <w:rFonts w:asciiTheme="minorEastAsia" w:hAnsiTheme="minorEastAsia" w:eastAsiaTheme="minorEastAsia"/>
          <w:sz w:val="24"/>
        </w:rPr>
      </w:pPr>
    </w:p>
    <w:p w14:paraId="7587102C">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甲方（采购人）：</w:t>
      </w:r>
      <w:r>
        <w:rPr>
          <w:rFonts w:hint="eastAsia" w:asciiTheme="minorEastAsia" w:hAnsiTheme="minorEastAsia" w:eastAsiaTheme="minorEastAsia"/>
          <w:sz w:val="24"/>
          <w:u w:val="single"/>
        </w:rPr>
        <w:t xml:space="preserve">                                         </w:t>
      </w:r>
    </w:p>
    <w:p w14:paraId="3A2A4E3D">
      <w:pPr>
        <w:spacing w:before="120" w:line="480" w:lineRule="auto"/>
        <w:ind w:left="960"/>
        <w:rPr>
          <w:rFonts w:asciiTheme="minorEastAsia" w:hAnsiTheme="minorEastAsia" w:eastAsiaTheme="minorEastAsia"/>
          <w:sz w:val="24"/>
        </w:rPr>
      </w:pPr>
    </w:p>
    <w:p w14:paraId="792C56BD">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乙方（成交人）：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410E7E13">
      <w:pPr>
        <w:spacing w:before="120" w:line="480" w:lineRule="auto"/>
        <w:ind w:firstLine="960" w:firstLineChars="400"/>
        <w:rPr>
          <w:rFonts w:asciiTheme="minorEastAsia" w:hAnsiTheme="minorEastAsia" w:eastAsiaTheme="minorEastAsia"/>
          <w:sz w:val="24"/>
        </w:rPr>
      </w:pPr>
    </w:p>
    <w:p w14:paraId="2C2E43C0">
      <w:pPr>
        <w:spacing w:before="120" w:line="480" w:lineRule="auto"/>
        <w:rPr>
          <w:rFonts w:asciiTheme="minorEastAsia" w:hAnsiTheme="minorEastAsia" w:eastAsiaTheme="minorEastAsia"/>
          <w:sz w:val="24"/>
        </w:rPr>
      </w:pPr>
    </w:p>
    <w:p w14:paraId="5A32B8BA">
      <w:pPr>
        <w:pStyle w:val="8"/>
        <w:rPr>
          <w:rFonts w:asciiTheme="minorEastAsia" w:hAnsiTheme="minorEastAsia" w:eastAsiaTheme="minorEastAsia"/>
          <w:sz w:val="24"/>
        </w:rPr>
      </w:pPr>
    </w:p>
    <w:p w14:paraId="3B65FD2B"/>
    <w:p w14:paraId="563055C3">
      <w:pPr>
        <w:spacing w:before="120" w:line="480" w:lineRule="auto"/>
        <w:ind w:firstLine="960" w:firstLineChars="400"/>
        <w:rPr>
          <w:rFonts w:asciiTheme="minorEastAsia" w:hAnsiTheme="minorEastAsia" w:eastAsiaTheme="minorEastAsia"/>
          <w:sz w:val="24"/>
        </w:rPr>
      </w:pPr>
    </w:p>
    <w:p w14:paraId="41A18B12">
      <w:pPr>
        <w:spacing w:before="120" w:line="480" w:lineRule="auto"/>
        <w:ind w:firstLine="1680" w:firstLineChars="700"/>
        <w:rPr>
          <w:rFonts w:asciiTheme="minorEastAsia" w:hAnsiTheme="minorEastAsia" w:eastAsiaTheme="minorEastAsia"/>
          <w:sz w:val="24"/>
          <w:u w:val="single"/>
        </w:rPr>
      </w:pPr>
      <w:r>
        <w:rPr>
          <w:rFonts w:hint="eastAsia" w:asciiTheme="minorEastAsia" w:hAnsiTheme="minorEastAsia" w:eastAsiaTheme="minorEastAsia"/>
          <w:sz w:val="24"/>
        </w:rPr>
        <w:t>签订地点：</w:t>
      </w:r>
      <w:r>
        <w:rPr>
          <w:rFonts w:hint="eastAsia" w:asciiTheme="minorEastAsia" w:hAnsiTheme="minorEastAsia" w:eastAsiaTheme="minorEastAsia"/>
          <w:sz w:val="24"/>
          <w:u w:val="single"/>
        </w:rPr>
        <w:t xml:space="preserve">                                           </w:t>
      </w:r>
    </w:p>
    <w:p w14:paraId="54731B04">
      <w:pPr>
        <w:spacing w:before="120" w:line="480" w:lineRule="auto"/>
        <w:ind w:firstLine="960" w:firstLineChars="400"/>
        <w:rPr>
          <w:rFonts w:asciiTheme="minorEastAsia" w:hAnsiTheme="minorEastAsia" w:eastAsiaTheme="minorEastAsia"/>
          <w:sz w:val="24"/>
        </w:rPr>
      </w:pPr>
    </w:p>
    <w:p w14:paraId="1851ADDC">
      <w:pPr>
        <w:spacing w:before="120" w:line="480" w:lineRule="auto"/>
        <w:ind w:firstLine="2160" w:firstLineChars="900"/>
        <w:jc w:val="left"/>
        <w:rPr>
          <w:rFonts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352D90DA">
      <w:pPr>
        <w:spacing w:line="360" w:lineRule="auto"/>
        <w:ind w:firstLine="435"/>
        <w:rPr>
          <w:rFonts w:asciiTheme="minorEastAsia" w:hAnsiTheme="minorEastAsia" w:eastAsiaTheme="minorEastAsia"/>
          <w:sz w:val="21"/>
          <w:szCs w:val="21"/>
          <w:lang w:val="zh-CN"/>
        </w:rPr>
      </w:pPr>
      <w:r>
        <w:rPr>
          <w:rFonts w:hint="eastAsia"/>
        </w:rPr>
        <w:br w:type="column"/>
      </w:r>
      <w:bookmarkEnd w:id="53"/>
      <w:bookmarkEnd w:id="54"/>
      <w:bookmarkEnd w:id="55"/>
      <w:bookmarkEnd w:id="56"/>
      <w:bookmarkEnd w:id="57"/>
      <w:r>
        <w:rPr>
          <w:rFonts w:hint="eastAsia" w:asciiTheme="minorEastAsia" w:hAnsiTheme="minorEastAsia" w:eastAsiaTheme="minorEastAsia"/>
          <w:sz w:val="21"/>
          <w:szCs w:val="21"/>
        </w:rPr>
        <w:t>根据《中华人民共和国民法典》、《中华人民共和国政府采购法》等相关法律法规的规定，按照平等、自愿、公平和诚实信用的原则，经甲方和乙方协商一致，约定下述合同条款，以共同遵守并全面履行。</w:t>
      </w:r>
    </w:p>
    <w:p w14:paraId="096526ED">
      <w:pPr>
        <w:spacing w:line="360" w:lineRule="auto"/>
        <w:ind w:firstLine="437"/>
        <w:outlineLvl w:val="3"/>
        <w:rPr>
          <w:rFonts w:asciiTheme="minorEastAsia" w:hAnsiTheme="minorEastAsia" w:eastAsiaTheme="minorEastAsia"/>
          <w:b/>
          <w:bCs/>
          <w:sz w:val="21"/>
          <w:szCs w:val="21"/>
          <w:lang w:val="zh-CN"/>
        </w:rPr>
      </w:pPr>
      <w:bookmarkStart w:id="60" w:name="_Toc24059"/>
      <w:bookmarkStart w:id="61" w:name="_Toc2232"/>
      <w:bookmarkStart w:id="62" w:name="_Toc3029"/>
      <w:r>
        <w:rPr>
          <w:rFonts w:hint="eastAsia" w:asciiTheme="minorEastAsia" w:hAnsiTheme="minorEastAsia" w:eastAsiaTheme="minorEastAsia"/>
          <w:b/>
          <w:bCs/>
          <w:sz w:val="21"/>
          <w:szCs w:val="21"/>
          <w:lang w:val="zh-CN"/>
        </w:rPr>
        <w:t>1.1</w:t>
      </w:r>
      <w:r>
        <w:rPr>
          <w:rFonts w:asciiTheme="minorEastAsia" w:hAnsiTheme="minorEastAsia" w:eastAsiaTheme="minorEastAsia"/>
          <w:b/>
          <w:bCs/>
          <w:sz w:val="21"/>
          <w:szCs w:val="21"/>
          <w:lang w:val="zh-CN"/>
        </w:rPr>
        <w:t xml:space="preserve"> </w:t>
      </w:r>
      <w:r>
        <w:rPr>
          <w:rFonts w:hint="eastAsia" w:asciiTheme="minorEastAsia" w:hAnsiTheme="minorEastAsia" w:eastAsiaTheme="minorEastAsia"/>
          <w:b/>
          <w:bCs/>
          <w:sz w:val="21"/>
          <w:szCs w:val="21"/>
          <w:lang w:val="zh-CN"/>
        </w:rPr>
        <w:t>合同组成部分</w:t>
      </w:r>
      <w:bookmarkEnd w:id="60"/>
      <w:bookmarkEnd w:id="61"/>
      <w:bookmarkEnd w:id="62"/>
    </w:p>
    <w:p w14:paraId="6FEC49C4">
      <w:pPr>
        <w:spacing w:line="360" w:lineRule="auto"/>
        <w:ind w:firstLine="435"/>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下列文件为本合同的组成部分，并构成一个整体，需综合解释、相互补充。如果下列文件内容出现不一致的情形，那么在保证按照询价通知书确定的事项前提下，组成本合同的多个文件的优先适用顺序如下：</w:t>
      </w:r>
    </w:p>
    <w:p w14:paraId="3216D2FA">
      <w:pPr>
        <w:spacing w:line="360" w:lineRule="auto"/>
        <w:ind w:firstLine="435"/>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1.1.1本合同及其补充合同、变更协议；</w:t>
      </w:r>
    </w:p>
    <w:p w14:paraId="4DCF1792">
      <w:pPr>
        <w:spacing w:line="360" w:lineRule="auto"/>
        <w:ind w:firstLine="435"/>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1.1.2成交通知书；</w:t>
      </w:r>
    </w:p>
    <w:p w14:paraId="2EC1C135">
      <w:pPr>
        <w:spacing w:line="360" w:lineRule="auto"/>
        <w:ind w:firstLine="435"/>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1.1.3响应文件（含澄清或者说明文件）；</w:t>
      </w:r>
    </w:p>
    <w:p w14:paraId="0DB7E97F">
      <w:pPr>
        <w:spacing w:line="360" w:lineRule="auto"/>
        <w:ind w:firstLine="435"/>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1.1.4</w:t>
      </w:r>
      <w:r>
        <w:rPr>
          <w:rFonts w:hint="eastAsia" w:asciiTheme="minorEastAsia" w:hAnsiTheme="minorEastAsia" w:eastAsiaTheme="minorEastAsia"/>
          <w:sz w:val="21"/>
          <w:szCs w:val="21"/>
        </w:rPr>
        <w:t>询价通知书</w:t>
      </w:r>
      <w:r>
        <w:rPr>
          <w:rFonts w:hint="eastAsia" w:asciiTheme="minorEastAsia" w:hAnsiTheme="minorEastAsia" w:eastAsiaTheme="minorEastAsia"/>
          <w:sz w:val="21"/>
          <w:szCs w:val="21"/>
          <w:lang w:val="zh-CN"/>
        </w:rPr>
        <w:t>（含澄清或者修改文件）；</w:t>
      </w:r>
    </w:p>
    <w:p w14:paraId="453838A5">
      <w:pPr>
        <w:spacing w:line="360" w:lineRule="auto"/>
        <w:ind w:firstLine="435"/>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1.1.5其他相关文件。</w:t>
      </w:r>
    </w:p>
    <w:p w14:paraId="150F3525">
      <w:pPr>
        <w:spacing w:line="360" w:lineRule="auto"/>
        <w:ind w:firstLine="437"/>
        <w:outlineLvl w:val="3"/>
        <w:rPr>
          <w:rFonts w:asciiTheme="minorEastAsia" w:hAnsiTheme="minorEastAsia" w:eastAsiaTheme="minorEastAsia"/>
          <w:b/>
          <w:bCs/>
          <w:sz w:val="21"/>
          <w:szCs w:val="21"/>
          <w:lang w:val="zh-CN"/>
        </w:rPr>
      </w:pPr>
      <w:bookmarkStart w:id="63" w:name="_Toc27126"/>
      <w:bookmarkStart w:id="64" w:name="_Toc24300"/>
      <w:bookmarkStart w:id="65" w:name="_Toc21295"/>
      <w:r>
        <w:rPr>
          <w:rFonts w:hint="eastAsia" w:asciiTheme="minorEastAsia" w:hAnsiTheme="minorEastAsia" w:eastAsiaTheme="minorEastAsia"/>
          <w:b/>
          <w:bCs/>
          <w:sz w:val="21"/>
          <w:szCs w:val="21"/>
          <w:lang w:val="zh-CN"/>
        </w:rPr>
        <w:t>1.2</w:t>
      </w:r>
      <w:r>
        <w:rPr>
          <w:rFonts w:asciiTheme="minorEastAsia" w:hAnsiTheme="minorEastAsia" w:eastAsiaTheme="minorEastAsia"/>
          <w:b/>
          <w:bCs/>
          <w:sz w:val="21"/>
          <w:szCs w:val="21"/>
          <w:lang w:val="zh-CN"/>
        </w:rPr>
        <w:t xml:space="preserve"> </w:t>
      </w:r>
      <w:r>
        <w:rPr>
          <w:rFonts w:hint="eastAsia" w:asciiTheme="minorEastAsia" w:hAnsiTheme="minorEastAsia" w:eastAsiaTheme="minorEastAsia"/>
          <w:b/>
          <w:bCs/>
          <w:sz w:val="21"/>
          <w:szCs w:val="21"/>
          <w:lang w:val="zh-CN"/>
        </w:rPr>
        <w:t>货物</w:t>
      </w:r>
      <w:bookmarkEnd w:id="63"/>
      <w:bookmarkEnd w:id="64"/>
      <w:bookmarkEnd w:id="65"/>
    </w:p>
    <w:tbl>
      <w:tblPr>
        <w:tblStyle w:val="418"/>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51"/>
        <w:gridCol w:w="1651"/>
        <w:gridCol w:w="1647"/>
        <w:gridCol w:w="1647"/>
        <w:gridCol w:w="1183"/>
      </w:tblGrid>
      <w:tr w14:paraId="3EFA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534664E7">
            <w:pPr>
              <w:jc w:val="cente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序号</w:t>
            </w:r>
          </w:p>
        </w:tc>
        <w:tc>
          <w:tcPr>
            <w:tcW w:w="1651" w:type="dxa"/>
            <w:vAlign w:val="center"/>
          </w:tcPr>
          <w:p w14:paraId="29500BDB">
            <w:pPr>
              <w:jc w:val="cente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货物名称</w:t>
            </w:r>
          </w:p>
        </w:tc>
        <w:tc>
          <w:tcPr>
            <w:tcW w:w="1651" w:type="dxa"/>
            <w:vAlign w:val="center"/>
          </w:tcPr>
          <w:p w14:paraId="65F39136">
            <w:pPr>
              <w:jc w:val="cente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规格型号</w:t>
            </w:r>
          </w:p>
        </w:tc>
        <w:tc>
          <w:tcPr>
            <w:tcW w:w="1647" w:type="dxa"/>
            <w:vAlign w:val="center"/>
          </w:tcPr>
          <w:p w14:paraId="15ABC0D8">
            <w:pPr>
              <w:jc w:val="cente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单位</w:t>
            </w:r>
          </w:p>
        </w:tc>
        <w:tc>
          <w:tcPr>
            <w:tcW w:w="1647" w:type="dxa"/>
            <w:vAlign w:val="center"/>
          </w:tcPr>
          <w:p w14:paraId="6BCDCD22">
            <w:pPr>
              <w:jc w:val="cente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数量</w:t>
            </w:r>
          </w:p>
        </w:tc>
        <w:tc>
          <w:tcPr>
            <w:tcW w:w="1183" w:type="dxa"/>
            <w:vAlign w:val="center"/>
          </w:tcPr>
          <w:p w14:paraId="1B478383">
            <w:pPr>
              <w:jc w:val="cente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生产厂商</w:t>
            </w:r>
          </w:p>
        </w:tc>
      </w:tr>
      <w:tr w14:paraId="5D82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727AA95B">
            <w:pPr>
              <w:jc w:val="cente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w:t>
            </w:r>
          </w:p>
        </w:tc>
        <w:tc>
          <w:tcPr>
            <w:tcW w:w="1651" w:type="dxa"/>
            <w:vAlign w:val="center"/>
          </w:tcPr>
          <w:p w14:paraId="7DB66B5B">
            <w:pPr>
              <w:jc w:val="center"/>
              <w:rPr>
                <w:rFonts w:asciiTheme="minorEastAsia" w:hAnsiTheme="minorEastAsia" w:eastAsiaTheme="minorEastAsia"/>
                <w:sz w:val="21"/>
                <w:szCs w:val="21"/>
                <w:lang w:val="zh-CN"/>
              </w:rPr>
            </w:pPr>
          </w:p>
        </w:tc>
        <w:tc>
          <w:tcPr>
            <w:tcW w:w="1651" w:type="dxa"/>
            <w:vAlign w:val="center"/>
          </w:tcPr>
          <w:p w14:paraId="611E4273">
            <w:pPr>
              <w:jc w:val="center"/>
              <w:rPr>
                <w:rFonts w:asciiTheme="minorEastAsia" w:hAnsiTheme="minorEastAsia" w:eastAsiaTheme="minorEastAsia"/>
                <w:sz w:val="21"/>
                <w:szCs w:val="21"/>
                <w:lang w:val="zh-CN"/>
              </w:rPr>
            </w:pPr>
          </w:p>
        </w:tc>
        <w:tc>
          <w:tcPr>
            <w:tcW w:w="1647" w:type="dxa"/>
            <w:vAlign w:val="center"/>
          </w:tcPr>
          <w:p w14:paraId="136905F1">
            <w:pPr>
              <w:jc w:val="center"/>
              <w:rPr>
                <w:rFonts w:asciiTheme="minorEastAsia" w:hAnsiTheme="minorEastAsia" w:eastAsiaTheme="minorEastAsia"/>
                <w:sz w:val="21"/>
                <w:szCs w:val="21"/>
                <w:lang w:val="zh-CN"/>
              </w:rPr>
            </w:pPr>
          </w:p>
        </w:tc>
        <w:tc>
          <w:tcPr>
            <w:tcW w:w="1647" w:type="dxa"/>
            <w:vAlign w:val="center"/>
          </w:tcPr>
          <w:p w14:paraId="3B4DD9E6">
            <w:pPr>
              <w:jc w:val="center"/>
              <w:rPr>
                <w:rFonts w:asciiTheme="minorEastAsia" w:hAnsiTheme="minorEastAsia" w:eastAsiaTheme="minorEastAsia"/>
                <w:sz w:val="21"/>
                <w:szCs w:val="21"/>
                <w:lang w:val="zh-CN"/>
              </w:rPr>
            </w:pPr>
          </w:p>
        </w:tc>
        <w:tc>
          <w:tcPr>
            <w:tcW w:w="1183" w:type="dxa"/>
            <w:vAlign w:val="center"/>
          </w:tcPr>
          <w:p w14:paraId="7F78E203">
            <w:pPr>
              <w:jc w:val="center"/>
              <w:rPr>
                <w:rFonts w:asciiTheme="minorEastAsia" w:hAnsiTheme="minorEastAsia" w:eastAsiaTheme="minorEastAsia"/>
                <w:sz w:val="21"/>
                <w:szCs w:val="21"/>
                <w:lang w:val="zh-CN"/>
              </w:rPr>
            </w:pPr>
          </w:p>
        </w:tc>
      </w:tr>
      <w:tr w14:paraId="1225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157CCBE9">
            <w:pPr>
              <w:jc w:val="cente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2</w:t>
            </w:r>
          </w:p>
        </w:tc>
        <w:tc>
          <w:tcPr>
            <w:tcW w:w="1651" w:type="dxa"/>
            <w:vAlign w:val="center"/>
          </w:tcPr>
          <w:p w14:paraId="0F3F355A">
            <w:pPr>
              <w:jc w:val="center"/>
              <w:rPr>
                <w:rFonts w:asciiTheme="minorEastAsia" w:hAnsiTheme="minorEastAsia" w:eastAsiaTheme="minorEastAsia"/>
                <w:sz w:val="21"/>
                <w:szCs w:val="21"/>
                <w:lang w:val="zh-CN"/>
              </w:rPr>
            </w:pPr>
          </w:p>
        </w:tc>
        <w:tc>
          <w:tcPr>
            <w:tcW w:w="1651" w:type="dxa"/>
            <w:vAlign w:val="center"/>
          </w:tcPr>
          <w:p w14:paraId="1BDD6103">
            <w:pPr>
              <w:jc w:val="center"/>
              <w:rPr>
                <w:rFonts w:asciiTheme="minorEastAsia" w:hAnsiTheme="minorEastAsia" w:eastAsiaTheme="minorEastAsia"/>
                <w:sz w:val="21"/>
                <w:szCs w:val="21"/>
                <w:lang w:val="zh-CN"/>
              </w:rPr>
            </w:pPr>
          </w:p>
        </w:tc>
        <w:tc>
          <w:tcPr>
            <w:tcW w:w="1647" w:type="dxa"/>
            <w:vAlign w:val="center"/>
          </w:tcPr>
          <w:p w14:paraId="0A2A1D4F">
            <w:pPr>
              <w:jc w:val="center"/>
              <w:rPr>
                <w:rFonts w:asciiTheme="minorEastAsia" w:hAnsiTheme="minorEastAsia" w:eastAsiaTheme="minorEastAsia"/>
                <w:sz w:val="21"/>
                <w:szCs w:val="21"/>
                <w:lang w:val="zh-CN"/>
              </w:rPr>
            </w:pPr>
          </w:p>
        </w:tc>
        <w:tc>
          <w:tcPr>
            <w:tcW w:w="1647" w:type="dxa"/>
            <w:vAlign w:val="center"/>
          </w:tcPr>
          <w:p w14:paraId="38A61030">
            <w:pPr>
              <w:jc w:val="center"/>
              <w:rPr>
                <w:rFonts w:asciiTheme="minorEastAsia" w:hAnsiTheme="minorEastAsia" w:eastAsiaTheme="minorEastAsia"/>
                <w:sz w:val="21"/>
                <w:szCs w:val="21"/>
                <w:lang w:val="zh-CN"/>
              </w:rPr>
            </w:pPr>
          </w:p>
        </w:tc>
        <w:tc>
          <w:tcPr>
            <w:tcW w:w="1183" w:type="dxa"/>
            <w:vAlign w:val="center"/>
          </w:tcPr>
          <w:p w14:paraId="314EFA0C">
            <w:pPr>
              <w:jc w:val="center"/>
              <w:rPr>
                <w:rFonts w:asciiTheme="minorEastAsia" w:hAnsiTheme="minorEastAsia" w:eastAsiaTheme="minorEastAsia"/>
                <w:sz w:val="21"/>
                <w:szCs w:val="21"/>
                <w:lang w:val="zh-CN"/>
              </w:rPr>
            </w:pPr>
          </w:p>
        </w:tc>
      </w:tr>
      <w:tr w14:paraId="3691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193DFE27">
            <w:pPr>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3</w:t>
            </w:r>
          </w:p>
        </w:tc>
        <w:tc>
          <w:tcPr>
            <w:tcW w:w="1651" w:type="dxa"/>
            <w:vAlign w:val="center"/>
          </w:tcPr>
          <w:p w14:paraId="03FDFDFF">
            <w:pPr>
              <w:jc w:val="center"/>
              <w:rPr>
                <w:rFonts w:asciiTheme="minorEastAsia" w:hAnsiTheme="minorEastAsia" w:eastAsiaTheme="minorEastAsia"/>
                <w:sz w:val="21"/>
                <w:szCs w:val="21"/>
                <w:lang w:val="zh-CN"/>
              </w:rPr>
            </w:pPr>
          </w:p>
        </w:tc>
        <w:tc>
          <w:tcPr>
            <w:tcW w:w="1651" w:type="dxa"/>
            <w:vAlign w:val="center"/>
          </w:tcPr>
          <w:p w14:paraId="4E23634F">
            <w:pPr>
              <w:jc w:val="center"/>
              <w:rPr>
                <w:rFonts w:asciiTheme="minorEastAsia" w:hAnsiTheme="minorEastAsia" w:eastAsiaTheme="minorEastAsia"/>
                <w:sz w:val="21"/>
                <w:szCs w:val="21"/>
                <w:lang w:val="zh-CN"/>
              </w:rPr>
            </w:pPr>
          </w:p>
        </w:tc>
        <w:tc>
          <w:tcPr>
            <w:tcW w:w="1647" w:type="dxa"/>
            <w:vAlign w:val="center"/>
          </w:tcPr>
          <w:p w14:paraId="7259A5C6">
            <w:pPr>
              <w:jc w:val="center"/>
              <w:rPr>
                <w:rFonts w:asciiTheme="minorEastAsia" w:hAnsiTheme="minorEastAsia" w:eastAsiaTheme="minorEastAsia"/>
                <w:sz w:val="21"/>
                <w:szCs w:val="21"/>
                <w:lang w:val="zh-CN"/>
              </w:rPr>
            </w:pPr>
          </w:p>
        </w:tc>
        <w:tc>
          <w:tcPr>
            <w:tcW w:w="1647" w:type="dxa"/>
            <w:vAlign w:val="center"/>
          </w:tcPr>
          <w:p w14:paraId="087E919F">
            <w:pPr>
              <w:jc w:val="center"/>
              <w:rPr>
                <w:rFonts w:asciiTheme="minorEastAsia" w:hAnsiTheme="minorEastAsia" w:eastAsiaTheme="minorEastAsia"/>
                <w:sz w:val="21"/>
                <w:szCs w:val="21"/>
                <w:lang w:val="zh-CN"/>
              </w:rPr>
            </w:pPr>
          </w:p>
        </w:tc>
        <w:tc>
          <w:tcPr>
            <w:tcW w:w="1183" w:type="dxa"/>
            <w:vAlign w:val="center"/>
          </w:tcPr>
          <w:p w14:paraId="51A43F12">
            <w:pPr>
              <w:jc w:val="center"/>
              <w:rPr>
                <w:rFonts w:asciiTheme="minorEastAsia" w:hAnsiTheme="minorEastAsia" w:eastAsiaTheme="minorEastAsia"/>
                <w:sz w:val="21"/>
                <w:szCs w:val="21"/>
                <w:lang w:val="zh-CN"/>
              </w:rPr>
            </w:pPr>
          </w:p>
        </w:tc>
      </w:tr>
      <w:tr w14:paraId="6A1B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6B64C07F">
            <w:pPr>
              <w:jc w:val="cente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w:t>
            </w:r>
          </w:p>
        </w:tc>
        <w:tc>
          <w:tcPr>
            <w:tcW w:w="1651" w:type="dxa"/>
            <w:vAlign w:val="center"/>
          </w:tcPr>
          <w:p w14:paraId="0014E258">
            <w:pPr>
              <w:jc w:val="center"/>
              <w:rPr>
                <w:rFonts w:asciiTheme="minorEastAsia" w:hAnsiTheme="minorEastAsia" w:eastAsiaTheme="minorEastAsia"/>
                <w:sz w:val="21"/>
                <w:szCs w:val="21"/>
                <w:lang w:val="zh-CN"/>
              </w:rPr>
            </w:pPr>
          </w:p>
        </w:tc>
        <w:tc>
          <w:tcPr>
            <w:tcW w:w="1651" w:type="dxa"/>
            <w:vAlign w:val="center"/>
          </w:tcPr>
          <w:p w14:paraId="6FA37F0B">
            <w:pPr>
              <w:jc w:val="center"/>
              <w:rPr>
                <w:rFonts w:asciiTheme="minorEastAsia" w:hAnsiTheme="minorEastAsia" w:eastAsiaTheme="minorEastAsia"/>
                <w:sz w:val="21"/>
                <w:szCs w:val="21"/>
                <w:lang w:val="zh-CN"/>
              </w:rPr>
            </w:pPr>
          </w:p>
        </w:tc>
        <w:tc>
          <w:tcPr>
            <w:tcW w:w="1647" w:type="dxa"/>
            <w:vAlign w:val="center"/>
          </w:tcPr>
          <w:p w14:paraId="2BAD1A08">
            <w:pPr>
              <w:jc w:val="center"/>
              <w:rPr>
                <w:rFonts w:asciiTheme="minorEastAsia" w:hAnsiTheme="minorEastAsia" w:eastAsiaTheme="minorEastAsia"/>
                <w:sz w:val="21"/>
                <w:szCs w:val="21"/>
                <w:lang w:val="zh-CN"/>
              </w:rPr>
            </w:pPr>
          </w:p>
        </w:tc>
        <w:tc>
          <w:tcPr>
            <w:tcW w:w="1647" w:type="dxa"/>
            <w:vAlign w:val="center"/>
          </w:tcPr>
          <w:p w14:paraId="10B3702C">
            <w:pPr>
              <w:jc w:val="center"/>
              <w:rPr>
                <w:rFonts w:asciiTheme="minorEastAsia" w:hAnsiTheme="minorEastAsia" w:eastAsiaTheme="minorEastAsia"/>
                <w:sz w:val="21"/>
                <w:szCs w:val="21"/>
                <w:lang w:val="zh-CN"/>
              </w:rPr>
            </w:pPr>
          </w:p>
        </w:tc>
        <w:tc>
          <w:tcPr>
            <w:tcW w:w="1183" w:type="dxa"/>
            <w:vAlign w:val="center"/>
          </w:tcPr>
          <w:p w14:paraId="191DA8B8">
            <w:pPr>
              <w:jc w:val="center"/>
              <w:rPr>
                <w:rFonts w:asciiTheme="minorEastAsia" w:hAnsiTheme="minorEastAsia" w:eastAsiaTheme="minorEastAsia"/>
                <w:sz w:val="21"/>
                <w:szCs w:val="21"/>
                <w:lang w:val="zh-CN"/>
              </w:rPr>
            </w:pPr>
          </w:p>
        </w:tc>
      </w:tr>
    </w:tbl>
    <w:p w14:paraId="2E116247">
      <w:pPr>
        <w:spacing w:line="360" w:lineRule="auto"/>
        <w:ind w:firstLine="437"/>
        <w:outlineLvl w:val="3"/>
        <w:rPr>
          <w:rFonts w:asciiTheme="minorEastAsia" w:hAnsiTheme="minorEastAsia" w:eastAsiaTheme="minorEastAsia"/>
          <w:b/>
          <w:bCs/>
          <w:sz w:val="21"/>
          <w:szCs w:val="21"/>
          <w:lang w:val="zh-CN"/>
        </w:rPr>
      </w:pPr>
      <w:bookmarkStart w:id="66" w:name="_Toc23292"/>
      <w:bookmarkStart w:id="67" w:name="_Toc21631"/>
      <w:bookmarkStart w:id="68" w:name="_Toc21551"/>
      <w:r>
        <w:rPr>
          <w:rFonts w:hint="eastAsia" w:asciiTheme="minorEastAsia" w:hAnsiTheme="minorEastAsia" w:eastAsiaTheme="minorEastAsia"/>
          <w:b/>
          <w:bCs/>
          <w:sz w:val="21"/>
          <w:szCs w:val="21"/>
          <w:lang w:val="zh-CN"/>
        </w:rPr>
        <w:t>1.</w:t>
      </w:r>
      <w:r>
        <w:rPr>
          <w:rFonts w:asciiTheme="minorEastAsia" w:hAnsiTheme="minorEastAsia" w:eastAsiaTheme="minorEastAsia"/>
          <w:b/>
          <w:bCs/>
          <w:sz w:val="21"/>
          <w:szCs w:val="21"/>
          <w:lang w:val="zh-CN"/>
        </w:rPr>
        <w:t xml:space="preserve">3 </w:t>
      </w:r>
      <w:r>
        <w:rPr>
          <w:rFonts w:hint="eastAsia" w:asciiTheme="minorEastAsia" w:hAnsiTheme="minorEastAsia" w:eastAsiaTheme="minorEastAsia"/>
          <w:b/>
          <w:bCs/>
          <w:sz w:val="21"/>
          <w:szCs w:val="21"/>
          <w:lang w:val="zh-CN"/>
        </w:rPr>
        <w:t>价款</w:t>
      </w:r>
      <w:bookmarkEnd w:id="66"/>
      <w:bookmarkEnd w:id="67"/>
      <w:bookmarkEnd w:id="68"/>
    </w:p>
    <w:p w14:paraId="0A7EAE55">
      <w:pPr>
        <w:spacing w:line="360" w:lineRule="auto"/>
        <w:ind w:firstLine="435"/>
        <w:rPr>
          <w:rFonts w:asciiTheme="minorEastAsia" w:hAnsiTheme="minorEastAsia" w:eastAsiaTheme="minorEastAsia"/>
          <w:sz w:val="21"/>
          <w:szCs w:val="21"/>
        </w:rPr>
      </w:pPr>
      <w:r>
        <w:rPr>
          <w:rFonts w:asciiTheme="minorEastAsia" w:hAnsiTheme="minorEastAsia" w:eastAsiaTheme="minorEastAsia"/>
          <w:sz w:val="21"/>
          <w:szCs w:val="21"/>
        </w:rPr>
        <w:t>本合同总价为</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rPr>
        <w:t>元</w:t>
      </w:r>
      <w:r>
        <w:rPr>
          <w:rFonts w:hint="eastAsia" w:asciiTheme="minorEastAsia" w:hAnsiTheme="minorEastAsia" w:eastAsiaTheme="minorEastAsia"/>
          <w:sz w:val="21"/>
          <w:szCs w:val="21"/>
        </w:rPr>
        <w:t>（大写：人民币</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元）</w:t>
      </w:r>
      <w:r>
        <w:rPr>
          <w:rFonts w:asciiTheme="minorEastAsia" w:hAnsiTheme="minorEastAsia" w:eastAsiaTheme="minorEastAsia"/>
          <w:sz w:val="21"/>
          <w:szCs w:val="21"/>
        </w:rPr>
        <w:t>。</w:t>
      </w:r>
    </w:p>
    <w:p w14:paraId="041C42D9">
      <w:pPr>
        <w:spacing w:line="360" w:lineRule="auto"/>
        <w:ind w:firstLine="435"/>
        <w:rPr>
          <w:rFonts w:asciiTheme="minorEastAsia" w:hAnsiTheme="minorEastAsia" w:eastAsiaTheme="minorEastAsia"/>
          <w:sz w:val="21"/>
          <w:szCs w:val="21"/>
          <w:u w:val="single"/>
        </w:rPr>
      </w:pPr>
      <w:r>
        <w:rPr>
          <w:rFonts w:asciiTheme="minorEastAsia" w:hAnsiTheme="minorEastAsia" w:eastAsiaTheme="minorEastAsia"/>
          <w:sz w:val="21"/>
          <w:szCs w:val="21"/>
        </w:rPr>
        <w:t>分项价格：</w:t>
      </w:r>
    </w:p>
    <w:tbl>
      <w:tblPr>
        <w:tblStyle w:val="61"/>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4447"/>
        <w:gridCol w:w="23"/>
        <w:gridCol w:w="3345"/>
      </w:tblGrid>
      <w:tr w14:paraId="14C5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vAlign w:val="center"/>
          </w:tcPr>
          <w:p w14:paraId="019D30B0">
            <w:pPr>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序号</w:t>
            </w:r>
          </w:p>
        </w:tc>
        <w:tc>
          <w:tcPr>
            <w:tcW w:w="4447" w:type="dxa"/>
            <w:vAlign w:val="center"/>
          </w:tcPr>
          <w:p w14:paraId="67E655CE">
            <w:pPr>
              <w:ind w:firstLine="20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分项名称</w:t>
            </w:r>
          </w:p>
        </w:tc>
        <w:tc>
          <w:tcPr>
            <w:tcW w:w="3368" w:type="dxa"/>
            <w:gridSpan w:val="2"/>
            <w:vAlign w:val="center"/>
          </w:tcPr>
          <w:p w14:paraId="64105975">
            <w:pPr>
              <w:jc w:val="center"/>
              <w:rPr>
                <w:rFonts w:asciiTheme="minorEastAsia" w:hAnsiTheme="minorEastAsia" w:eastAsiaTheme="minorEastAsia"/>
                <w:sz w:val="21"/>
                <w:szCs w:val="21"/>
              </w:rPr>
            </w:pPr>
            <w:r>
              <w:rPr>
                <w:rFonts w:asciiTheme="minorEastAsia" w:hAnsiTheme="minorEastAsia" w:eastAsiaTheme="minorEastAsia"/>
                <w:sz w:val="21"/>
                <w:szCs w:val="21"/>
              </w:rPr>
              <w:t>分项价格</w:t>
            </w:r>
          </w:p>
        </w:tc>
      </w:tr>
      <w:tr w14:paraId="54F4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3C40F2A6">
            <w:pPr>
              <w:jc w:val="cente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1</w:t>
            </w:r>
          </w:p>
        </w:tc>
        <w:tc>
          <w:tcPr>
            <w:tcW w:w="4447" w:type="dxa"/>
            <w:vAlign w:val="center"/>
          </w:tcPr>
          <w:p w14:paraId="281D343E">
            <w:pPr>
              <w:ind w:firstLine="200"/>
              <w:jc w:val="center"/>
              <w:rPr>
                <w:rFonts w:asciiTheme="minorEastAsia" w:hAnsiTheme="minorEastAsia" w:eastAsiaTheme="minorEastAsia"/>
                <w:sz w:val="21"/>
                <w:szCs w:val="21"/>
              </w:rPr>
            </w:pPr>
          </w:p>
        </w:tc>
        <w:tc>
          <w:tcPr>
            <w:tcW w:w="3368" w:type="dxa"/>
            <w:gridSpan w:val="2"/>
            <w:vAlign w:val="center"/>
          </w:tcPr>
          <w:p w14:paraId="06E06010">
            <w:pPr>
              <w:ind w:firstLine="200"/>
              <w:jc w:val="center"/>
              <w:rPr>
                <w:rFonts w:asciiTheme="minorEastAsia" w:hAnsiTheme="minorEastAsia" w:eastAsiaTheme="minorEastAsia"/>
                <w:sz w:val="21"/>
                <w:szCs w:val="21"/>
              </w:rPr>
            </w:pPr>
          </w:p>
        </w:tc>
      </w:tr>
      <w:tr w14:paraId="1804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5CA2AE8D">
            <w:pPr>
              <w:jc w:val="cente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2</w:t>
            </w:r>
          </w:p>
        </w:tc>
        <w:tc>
          <w:tcPr>
            <w:tcW w:w="4447" w:type="dxa"/>
            <w:vAlign w:val="center"/>
          </w:tcPr>
          <w:p w14:paraId="0D17B136">
            <w:pPr>
              <w:ind w:firstLine="200"/>
              <w:jc w:val="center"/>
              <w:rPr>
                <w:rFonts w:asciiTheme="minorEastAsia" w:hAnsiTheme="minorEastAsia" w:eastAsiaTheme="minorEastAsia"/>
                <w:sz w:val="21"/>
                <w:szCs w:val="21"/>
              </w:rPr>
            </w:pPr>
          </w:p>
        </w:tc>
        <w:tc>
          <w:tcPr>
            <w:tcW w:w="3368" w:type="dxa"/>
            <w:gridSpan w:val="2"/>
            <w:vAlign w:val="center"/>
          </w:tcPr>
          <w:p w14:paraId="535A5873">
            <w:pPr>
              <w:ind w:firstLine="200"/>
              <w:jc w:val="center"/>
              <w:rPr>
                <w:rFonts w:asciiTheme="minorEastAsia" w:hAnsiTheme="minorEastAsia" w:eastAsiaTheme="minorEastAsia"/>
                <w:sz w:val="21"/>
                <w:szCs w:val="21"/>
              </w:rPr>
            </w:pPr>
          </w:p>
        </w:tc>
      </w:tr>
      <w:tr w14:paraId="3505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1661ABC1">
            <w:pPr>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t>3</w:t>
            </w:r>
          </w:p>
        </w:tc>
        <w:tc>
          <w:tcPr>
            <w:tcW w:w="4447" w:type="dxa"/>
            <w:vAlign w:val="center"/>
          </w:tcPr>
          <w:p w14:paraId="68BEC10F">
            <w:pPr>
              <w:ind w:firstLine="200"/>
              <w:jc w:val="center"/>
              <w:rPr>
                <w:rFonts w:asciiTheme="minorEastAsia" w:hAnsiTheme="minorEastAsia" w:eastAsiaTheme="minorEastAsia"/>
                <w:sz w:val="21"/>
                <w:szCs w:val="21"/>
              </w:rPr>
            </w:pPr>
          </w:p>
        </w:tc>
        <w:tc>
          <w:tcPr>
            <w:tcW w:w="3368" w:type="dxa"/>
            <w:gridSpan w:val="2"/>
            <w:vAlign w:val="center"/>
          </w:tcPr>
          <w:p w14:paraId="3CA5B54B">
            <w:pPr>
              <w:ind w:firstLine="200"/>
              <w:jc w:val="center"/>
              <w:rPr>
                <w:rFonts w:asciiTheme="minorEastAsia" w:hAnsiTheme="minorEastAsia" w:eastAsiaTheme="minorEastAsia"/>
                <w:sz w:val="21"/>
                <w:szCs w:val="21"/>
              </w:rPr>
            </w:pPr>
          </w:p>
        </w:tc>
      </w:tr>
      <w:tr w14:paraId="656E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27C0498E">
            <w:pPr>
              <w:jc w:val="center"/>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w:t>
            </w:r>
          </w:p>
        </w:tc>
        <w:tc>
          <w:tcPr>
            <w:tcW w:w="4447" w:type="dxa"/>
            <w:vAlign w:val="center"/>
          </w:tcPr>
          <w:p w14:paraId="54A81FCA">
            <w:pPr>
              <w:ind w:firstLine="200"/>
              <w:jc w:val="center"/>
              <w:rPr>
                <w:rFonts w:asciiTheme="minorEastAsia" w:hAnsiTheme="minorEastAsia" w:eastAsiaTheme="minorEastAsia"/>
                <w:sz w:val="21"/>
                <w:szCs w:val="21"/>
              </w:rPr>
            </w:pPr>
          </w:p>
        </w:tc>
        <w:tc>
          <w:tcPr>
            <w:tcW w:w="3368" w:type="dxa"/>
            <w:gridSpan w:val="2"/>
            <w:vAlign w:val="center"/>
          </w:tcPr>
          <w:p w14:paraId="02B134A1">
            <w:pPr>
              <w:ind w:firstLine="200"/>
              <w:jc w:val="center"/>
              <w:rPr>
                <w:rFonts w:asciiTheme="minorEastAsia" w:hAnsiTheme="minorEastAsia" w:eastAsiaTheme="minorEastAsia"/>
                <w:sz w:val="21"/>
                <w:szCs w:val="21"/>
              </w:rPr>
            </w:pPr>
          </w:p>
        </w:tc>
      </w:tr>
      <w:tr w14:paraId="033E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25" w:type="dxa"/>
            <w:gridSpan w:val="3"/>
            <w:vAlign w:val="center"/>
          </w:tcPr>
          <w:p w14:paraId="06C830EB">
            <w:pPr>
              <w:ind w:firstLine="20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总价</w:t>
            </w:r>
          </w:p>
        </w:tc>
        <w:tc>
          <w:tcPr>
            <w:tcW w:w="3345" w:type="dxa"/>
            <w:vAlign w:val="center"/>
          </w:tcPr>
          <w:p w14:paraId="3E8C8AD5">
            <w:pPr>
              <w:ind w:firstLine="200"/>
              <w:jc w:val="center"/>
              <w:rPr>
                <w:rFonts w:asciiTheme="minorEastAsia" w:hAnsiTheme="minorEastAsia" w:eastAsiaTheme="minorEastAsia"/>
                <w:sz w:val="21"/>
                <w:szCs w:val="21"/>
              </w:rPr>
            </w:pPr>
          </w:p>
        </w:tc>
      </w:tr>
    </w:tbl>
    <w:p w14:paraId="3E49CA83">
      <w:pPr>
        <w:spacing w:line="360" w:lineRule="auto"/>
        <w:ind w:firstLine="437"/>
        <w:outlineLvl w:val="3"/>
        <w:rPr>
          <w:rFonts w:asciiTheme="minorEastAsia" w:hAnsiTheme="minorEastAsia" w:eastAsiaTheme="minorEastAsia"/>
          <w:b/>
          <w:bCs/>
          <w:sz w:val="21"/>
          <w:szCs w:val="21"/>
          <w:lang w:val="zh-CN"/>
        </w:rPr>
      </w:pPr>
      <w:bookmarkStart w:id="69" w:name="_Toc1814"/>
      <w:bookmarkStart w:id="70" w:name="_Toc22618"/>
      <w:bookmarkStart w:id="71" w:name="_Toc10340"/>
      <w:r>
        <w:rPr>
          <w:rFonts w:hint="eastAsia" w:asciiTheme="minorEastAsia" w:hAnsiTheme="minorEastAsia" w:eastAsiaTheme="minorEastAsia"/>
          <w:b/>
          <w:bCs/>
          <w:sz w:val="21"/>
          <w:szCs w:val="21"/>
          <w:lang w:val="zh-CN"/>
        </w:rPr>
        <w:t>1.</w:t>
      </w:r>
      <w:r>
        <w:rPr>
          <w:rFonts w:asciiTheme="minorEastAsia" w:hAnsiTheme="minorEastAsia" w:eastAsiaTheme="minorEastAsia"/>
          <w:b/>
          <w:bCs/>
          <w:sz w:val="21"/>
          <w:szCs w:val="21"/>
          <w:lang w:val="zh-CN"/>
        </w:rPr>
        <w:t>4 付款方式和发票开具方式</w:t>
      </w:r>
      <w:bookmarkEnd w:id="69"/>
      <w:bookmarkEnd w:id="70"/>
      <w:bookmarkEnd w:id="71"/>
    </w:p>
    <w:p w14:paraId="0F633989">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1.4.1</w:t>
      </w:r>
      <w:r>
        <w:rPr>
          <w:rFonts w:asciiTheme="minorEastAsia" w:hAnsiTheme="minorEastAsia" w:eastAsiaTheme="minorEastAsia"/>
          <w:sz w:val="21"/>
          <w:szCs w:val="21"/>
        </w:rPr>
        <w:t>付款方式：</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w:t>
      </w:r>
    </w:p>
    <w:p w14:paraId="64B7771E">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1.4.2发票开具方式：</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w:t>
      </w:r>
    </w:p>
    <w:p w14:paraId="762BE29B">
      <w:pPr>
        <w:spacing w:line="360" w:lineRule="auto"/>
        <w:ind w:firstLine="437"/>
        <w:outlineLvl w:val="3"/>
        <w:rPr>
          <w:rFonts w:asciiTheme="minorEastAsia" w:hAnsiTheme="minorEastAsia" w:eastAsiaTheme="minorEastAsia"/>
          <w:b/>
          <w:bCs/>
          <w:sz w:val="21"/>
          <w:szCs w:val="21"/>
          <w:lang w:val="zh-CN"/>
        </w:rPr>
      </w:pPr>
      <w:bookmarkStart w:id="72" w:name="_Toc19304"/>
      <w:bookmarkStart w:id="73" w:name="_Toc2846"/>
      <w:bookmarkStart w:id="74" w:name="_Toc32071"/>
      <w:r>
        <w:rPr>
          <w:rFonts w:hint="eastAsia" w:asciiTheme="minorEastAsia" w:hAnsiTheme="minorEastAsia" w:eastAsiaTheme="minorEastAsia"/>
          <w:b/>
          <w:bCs/>
          <w:sz w:val="21"/>
          <w:szCs w:val="21"/>
          <w:lang w:val="zh-CN"/>
        </w:rPr>
        <w:t>1.</w:t>
      </w:r>
      <w:r>
        <w:rPr>
          <w:rFonts w:asciiTheme="minorEastAsia" w:hAnsiTheme="minorEastAsia" w:eastAsiaTheme="minorEastAsia"/>
          <w:b/>
          <w:bCs/>
          <w:sz w:val="21"/>
          <w:szCs w:val="21"/>
          <w:lang w:val="zh-CN"/>
        </w:rPr>
        <w:t>5 货物交付期限</w:t>
      </w:r>
      <w:r>
        <w:rPr>
          <w:rFonts w:hint="eastAsia" w:asciiTheme="minorEastAsia" w:hAnsiTheme="minorEastAsia" w:eastAsiaTheme="minorEastAsia"/>
          <w:b/>
          <w:bCs/>
          <w:sz w:val="21"/>
          <w:szCs w:val="21"/>
          <w:lang w:val="zh-CN"/>
        </w:rPr>
        <w:t>、地点和方式</w:t>
      </w:r>
      <w:bookmarkEnd w:id="72"/>
      <w:bookmarkEnd w:id="73"/>
      <w:bookmarkEnd w:id="74"/>
    </w:p>
    <w:p w14:paraId="272C0D13">
      <w:pPr>
        <w:spacing w:line="360" w:lineRule="auto"/>
        <w:ind w:firstLine="435"/>
        <w:rPr>
          <w:rFonts w:asciiTheme="minorEastAsia" w:hAnsiTheme="minorEastAsia" w:eastAsiaTheme="minorEastAsia"/>
          <w:sz w:val="21"/>
          <w:szCs w:val="21"/>
          <w:u w:val="single"/>
        </w:rPr>
      </w:pPr>
      <w:r>
        <w:rPr>
          <w:rFonts w:hint="eastAsia" w:asciiTheme="minorEastAsia" w:hAnsiTheme="minorEastAsia" w:eastAsiaTheme="minorEastAsia"/>
          <w:sz w:val="21"/>
          <w:szCs w:val="21"/>
        </w:rPr>
        <w:t>1.5.1交付期限</w:t>
      </w:r>
      <w:r>
        <w:rPr>
          <w:rFonts w:asciiTheme="minorEastAsia" w:hAnsiTheme="minorEastAsia" w:eastAsiaTheme="minorEastAsia"/>
          <w:sz w:val="21"/>
          <w:szCs w:val="21"/>
        </w:rPr>
        <w:t>：</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w:t>
      </w:r>
    </w:p>
    <w:p w14:paraId="585EB472">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1.5.2交付地点</w:t>
      </w:r>
      <w:r>
        <w:rPr>
          <w:rFonts w:asciiTheme="minorEastAsia" w:hAnsiTheme="minorEastAsia" w:eastAsiaTheme="minorEastAsia"/>
          <w:sz w:val="21"/>
          <w:szCs w:val="21"/>
        </w:rPr>
        <w:t>：</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w:t>
      </w:r>
    </w:p>
    <w:p w14:paraId="3C2AB9D7">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1.5.3交付方式：</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w:t>
      </w:r>
    </w:p>
    <w:p w14:paraId="290D0B16">
      <w:pPr>
        <w:widowControl/>
        <w:ind w:firstLine="402" w:firstLineChars="200"/>
        <w:jc w:val="left"/>
        <w:textAlignment w:val="center"/>
        <w:rPr>
          <w:rFonts w:ascii="宋体" w:hAnsi="宋体" w:cs="宋体"/>
          <w:b/>
          <w:bCs/>
          <w:color w:val="000000"/>
          <w:kern w:val="0"/>
          <w:sz w:val="20"/>
          <w:lang w:bidi="ar"/>
        </w:rPr>
      </w:pPr>
      <w:r>
        <w:rPr>
          <w:rFonts w:hint="eastAsia" w:ascii="宋体" w:hAnsi="宋体" w:cs="宋体"/>
          <w:b/>
          <w:bCs/>
          <w:color w:val="000000"/>
          <w:kern w:val="0"/>
          <w:sz w:val="20"/>
          <w:lang w:val="en-US" w:eastAsia="zh-CN" w:bidi="ar"/>
        </w:rPr>
        <w:t xml:space="preserve">1.6 </w:t>
      </w:r>
      <w:r>
        <w:rPr>
          <w:rFonts w:hint="eastAsia" w:ascii="宋体" w:hAnsi="宋体" w:cs="宋体"/>
          <w:b/>
          <w:bCs/>
          <w:color w:val="000000"/>
          <w:kern w:val="0"/>
          <w:sz w:val="20"/>
          <w:lang w:bidi="ar"/>
        </w:rPr>
        <w:t>安全生产</w:t>
      </w:r>
    </w:p>
    <w:p w14:paraId="280A462F">
      <w:pPr>
        <w:widowControl/>
        <w:spacing w:line="440" w:lineRule="exact"/>
        <w:ind w:firstLine="420" w:firstLineChars="200"/>
        <w:jc w:val="left"/>
        <w:rPr>
          <w:rFonts w:ascii="宋体" w:hAnsi="宋体"/>
          <w:szCs w:val="21"/>
        </w:rPr>
      </w:pPr>
      <w:r>
        <w:rPr>
          <w:rFonts w:hint="eastAsia" w:ascii="宋体" w:hAnsi="宋体"/>
          <w:szCs w:val="21"/>
        </w:rPr>
        <w:t>成交供应商须严格遵守《中华人民共和国安全生产法》、《建设工程安全生产管理条例》等国家有关安全生产的法律法规、《建设项目安全设施“三同时”监督管理办法》等有关安全生产的规定。认真执行采购合同中的有关安全要求。成交供应商违反安全生产相关规定施工安装造成的安全事故及损失全部由其负责承担。</w:t>
      </w:r>
    </w:p>
    <w:p w14:paraId="6D9070FF">
      <w:pPr>
        <w:widowControl/>
        <w:spacing w:line="440" w:lineRule="exact"/>
        <w:ind w:firstLine="420" w:firstLineChars="200"/>
        <w:jc w:val="left"/>
        <w:rPr>
          <w:rFonts w:ascii="宋体" w:hAnsi="宋体" w:cs="宋体"/>
          <w:b/>
          <w:color w:val="000000"/>
        </w:rPr>
      </w:pPr>
      <w:r>
        <w:rPr>
          <w:rFonts w:hint="eastAsia" w:ascii="宋体" w:hAnsi="宋体"/>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w:t>
      </w:r>
    </w:p>
    <w:p w14:paraId="17A711AD">
      <w:pPr>
        <w:spacing w:line="360" w:lineRule="auto"/>
        <w:ind w:firstLine="422" w:firstLineChars="200"/>
        <w:outlineLvl w:val="1"/>
        <w:rPr>
          <w:rFonts w:asciiTheme="minorEastAsia" w:hAnsiTheme="minorEastAsia" w:eastAsiaTheme="minorEastAsia"/>
          <w:b/>
          <w:bCs/>
          <w:szCs w:val="21"/>
        </w:rPr>
      </w:pPr>
      <w:r>
        <w:rPr>
          <w:rFonts w:hint="eastAsia" w:asciiTheme="minorEastAsia" w:hAnsiTheme="minorEastAsia" w:eastAsiaTheme="minorEastAsia"/>
          <w:b/>
          <w:bCs/>
          <w:szCs w:val="21"/>
          <w:lang w:val="en-US" w:eastAsia="zh-CN"/>
        </w:rPr>
        <w:t xml:space="preserve">1.7 </w:t>
      </w:r>
      <w:r>
        <w:rPr>
          <w:rFonts w:hint="eastAsia" w:asciiTheme="minorEastAsia" w:hAnsiTheme="minorEastAsia" w:eastAsiaTheme="minorEastAsia"/>
          <w:b/>
          <w:bCs/>
          <w:szCs w:val="21"/>
        </w:rPr>
        <w:t>货物质量及售后服务要求</w:t>
      </w:r>
    </w:p>
    <w:p w14:paraId="7E19C640">
      <w:pPr>
        <w:widowControl/>
        <w:spacing w:line="440" w:lineRule="exact"/>
        <w:jc w:val="left"/>
        <w:rPr>
          <w:rFonts w:hint="default" w:ascii="宋体" w:hAnsi="宋体" w:eastAsia="宋体"/>
          <w:szCs w:val="21"/>
          <w:lang w:val="en-US" w:eastAsia="zh-CN"/>
        </w:rPr>
      </w:pPr>
      <w:r>
        <w:rPr>
          <w:rFonts w:hint="eastAsia" w:ascii="宋体" w:hAnsi="宋体"/>
          <w:szCs w:val="21"/>
        </w:rPr>
        <w:t xml:space="preserve">    1</w:t>
      </w:r>
      <w:r>
        <w:rPr>
          <w:rFonts w:hint="eastAsia" w:ascii="宋体" w:hAnsi="宋体"/>
          <w:szCs w:val="21"/>
          <w:lang w:val="en-US" w:eastAsia="zh-CN"/>
        </w:rPr>
        <w:t xml:space="preserve">.7.1 </w:t>
      </w:r>
      <w:r>
        <w:rPr>
          <w:rFonts w:hint="eastAsia" w:ascii="宋体" w:hAnsi="宋体"/>
          <w:szCs w:val="21"/>
        </w:rPr>
        <w:t>货物质量：成交人提供的货物必须是全新、原装、合格正品，完全符合国家规定的质量标准和厂方的标准。货物完好，配件齐全</w:t>
      </w:r>
      <w:r>
        <w:rPr>
          <w:rFonts w:hint="eastAsia" w:ascii="宋体" w:hAnsi="宋体"/>
          <w:szCs w:val="21"/>
          <w:lang w:eastAsia="zh-CN"/>
        </w:rPr>
        <w:t>，材料到现场经业主及监理验收合格后方可进场，</w:t>
      </w:r>
      <w:r>
        <w:rPr>
          <w:rFonts w:hint="eastAsia" w:ascii="宋体" w:hAnsi="宋体"/>
          <w:szCs w:val="21"/>
          <w:lang w:val="en-US" w:eastAsia="zh-CN"/>
        </w:rPr>
        <w:t>成交人在施工安装期间，应注意墙地砖安装防护，如施工期间造成的相关设备设施损坏由成交人免费负责维修。</w:t>
      </w:r>
    </w:p>
    <w:p w14:paraId="74C2781E">
      <w:pPr>
        <w:widowControl/>
        <w:spacing w:line="440" w:lineRule="exact"/>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1.7.2 </w:t>
      </w:r>
      <w:r>
        <w:rPr>
          <w:rFonts w:hint="eastAsia" w:ascii="宋体" w:hAnsi="宋体"/>
          <w:szCs w:val="21"/>
        </w:rPr>
        <w:t>保修及售后服务：依据商品的保修条款及售后服务条款，提供原厂质保，质保期</w:t>
      </w:r>
      <w:r>
        <w:rPr>
          <w:rFonts w:hint="eastAsia" w:ascii="宋体" w:hAnsi="宋体"/>
          <w:szCs w:val="21"/>
          <w:lang w:val="en-US" w:eastAsia="zh-CN"/>
        </w:rPr>
        <w:t>2年</w:t>
      </w:r>
      <w:r>
        <w:rPr>
          <w:rFonts w:hint="eastAsia" w:ascii="宋体" w:hAnsi="宋体"/>
          <w:szCs w:val="21"/>
          <w:lang w:eastAsia="zh-CN"/>
        </w:rPr>
        <w:t>，</w:t>
      </w:r>
      <w:r>
        <w:rPr>
          <w:rFonts w:hint="eastAsia" w:ascii="宋体" w:hAnsi="宋体"/>
          <w:szCs w:val="21"/>
        </w:rPr>
        <w:t>质保期从货物验收合格后算起。</w:t>
      </w:r>
    </w:p>
    <w:p w14:paraId="3C4F9DF6">
      <w:pPr>
        <w:spacing w:line="360" w:lineRule="auto"/>
        <w:ind w:firstLine="422" w:firstLineChars="200"/>
        <w:outlineLvl w:val="1"/>
        <w:rPr>
          <w:rFonts w:asciiTheme="minorEastAsia" w:hAnsiTheme="minorEastAsia" w:eastAsiaTheme="minorEastAsia"/>
          <w:szCs w:val="21"/>
        </w:rPr>
      </w:pPr>
      <w:r>
        <w:rPr>
          <w:rFonts w:hint="eastAsia" w:asciiTheme="minorEastAsia" w:hAnsiTheme="minorEastAsia" w:eastAsiaTheme="minorEastAsia"/>
          <w:b/>
          <w:bCs/>
          <w:szCs w:val="21"/>
          <w:lang w:val="en-US" w:eastAsia="zh-CN"/>
        </w:rPr>
        <w:t xml:space="preserve">1.8 </w:t>
      </w:r>
      <w:r>
        <w:rPr>
          <w:rFonts w:hint="eastAsia" w:asciiTheme="minorEastAsia" w:hAnsiTheme="minorEastAsia" w:eastAsiaTheme="minorEastAsia"/>
          <w:b/>
          <w:bCs/>
          <w:szCs w:val="21"/>
        </w:rPr>
        <w:t xml:space="preserve">验收 </w:t>
      </w:r>
      <w:r>
        <w:rPr>
          <w:rFonts w:hint="eastAsia" w:ascii="宋体" w:hAnsi="宋体"/>
          <w:sz w:val="21"/>
          <w:szCs w:val="21"/>
        </w:rPr>
        <w:t xml:space="preserve"> 成交人和采购人双方共同实施验收工作，结果和验收报告经双方确认后生效。</w:t>
      </w:r>
    </w:p>
    <w:p w14:paraId="2FA3CB6A">
      <w:pPr>
        <w:spacing w:line="360" w:lineRule="auto"/>
        <w:ind w:firstLine="437"/>
        <w:outlineLvl w:val="3"/>
        <w:rPr>
          <w:rFonts w:asciiTheme="minorEastAsia" w:hAnsiTheme="minorEastAsia" w:eastAsiaTheme="minorEastAsia"/>
          <w:b/>
          <w:bCs/>
          <w:szCs w:val="21"/>
          <w:lang w:val="zh-CN"/>
        </w:rPr>
      </w:pPr>
      <w:bookmarkStart w:id="75" w:name="_Toc27250"/>
      <w:bookmarkStart w:id="76" w:name="_Toc19554"/>
      <w:bookmarkStart w:id="77" w:name="_Toc21423"/>
      <w:r>
        <w:rPr>
          <w:rFonts w:hint="eastAsia" w:asciiTheme="minorEastAsia" w:hAnsiTheme="minorEastAsia" w:eastAsiaTheme="minorEastAsia"/>
          <w:b/>
          <w:bCs/>
          <w:szCs w:val="21"/>
          <w:lang w:val="zh-CN"/>
        </w:rPr>
        <w:t>1.</w:t>
      </w:r>
      <w:r>
        <w:rPr>
          <w:rFonts w:hint="eastAsia" w:asciiTheme="minorEastAsia" w:hAnsiTheme="minorEastAsia" w:eastAsiaTheme="minorEastAsia"/>
          <w:b/>
          <w:bCs/>
          <w:szCs w:val="21"/>
          <w:lang w:val="en-US" w:eastAsia="zh-CN"/>
        </w:rPr>
        <w:t xml:space="preserve">9 </w:t>
      </w:r>
      <w:r>
        <w:rPr>
          <w:rFonts w:hint="eastAsia" w:asciiTheme="minorEastAsia" w:hAnsiTheme="minorEastAsia" w:eastAsiaTheme="minorEastAsia"/>
          <w:b/>
          <w:bCs/>
          <w:szCs w:val="21"/>
          <w:lang w:val="zh-CN"/>
        </w:rPr>
        <w:t>违约责任</w:t>
      </w:r>
      <w:bookmarkEnd w:id="75"/>
      <w:bookmarkEnd w:id="76"/>
      <w:bookmarkEnd w:id="77"/>
    </w:p>
    <w:p w14:paraId="5CB3CCAF">
      <w:pPr>
        <w:spacing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.1</w:t>
      </w:r>
      <w:r>
        <w:rPr>
          <w:rFonts w:asciiTheme="minorEastAsia" w:hAnsiTheme="minorEastAsia" w:eastAsiaTheme="minorEastAsia"/>
          <w:szCs w:val="21"/>
        </w:rPr>
        <w:t>除不可抗力外，如果乙方没有按照本合同约定的期限</w:t>
      </w:r>
      <w:r>
        <w:rPr>
          <w:rFonts w:hint="eastAsia" w:asciiTheme="minorEastAsia" w:hAnsiTheme="minorEastAsia" w:eastAsiaTheme="minorEastAsia"/>
          <w:szCs w:val="21"/>
        </w:rPr>
        <w:t>、</w:t>
      </w:r>
      <w:r>
        <w:rPr>
          <w:rFonts w:asciiTheme="minorEastAsia" w:hAnsiTheme="minorEastAsia" w:eastAsiaTheme="minorEastAsia"/>
          <w:szCs w:val="21"/>
        </w:rPr>
        <w:t>地点和方式交付货物，那么甲方可要求乙方支付违约金</w:t>
      </w:r>
      <w:r>
        <w:rPr>
          <w:rFonts w:hint="eastAsia" w:asciiTheme="minorEastAsia" w:hAnsiTheme="minorEastAsia" w:eastAsiaTheme="minorEastAsia"/>
          <w:szCs w:val="21"/>
        </w:rPr>
        <w:t>，</w:t>
      </w:r>
      <w:r>
        <w:rPr>
          <w:rFonts w:asciiTheme="minorEastAsia" w:hAnsiTheme="minorEastAsia" w:eastAsiaTheme="minorEastAsia"/>
          <w:szCs w:val="21"/>
        </w:rPr>
        <w:t>违约金按每迟延交付货物一日的应交付而未交付货物价格的</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3</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%计算</w:t>
      </w:r>
      <w:r>
        <w:rPr>
          <w:rFonts w:hint="eastAsia" w:asciiTheme="minorEastAsia" w:hAnsiTheme="minorEastAsia" w:eastAsiaTheme="minorEastAsia"/>
          <w:szCs w:val="21"/>
        </w:rPr>
        <w:t>，</w:t>
      </w:r>
      <w:r>
        <w:rPr>
          <w:rFonts w:asciiTheme="minorEastAsia" w:hAnsiTheme="minorEastAsia" w:eastAsiaTheme="minorEastAsia"/>
          <w:szCs w:val="21"/>
        </w:rPr>
        <w:t>最高限额为</w:t>
      </w:r>
      <w:r>
        <w:rPr>
          <w:rFonts w:hint="eastAsia" w:asciiTheme="minorEastAsia" w:hAnsiTheme="minorEastAsia" w:eastAsiaTheme="minorEastAsia"/>
          <w:szCs w:val="21"/>
        </w:rPr>
        <w:t>本</w:t>
      </w:r>
      <w:r>
        <w:rPr>
          <w:rFonts w:asciiTheme="minorEastAsia" w:hAnsiTheme="minorEastAsia" w:eastAsiaTheme="minorEastAsia"/>
          <w:szCs w:val="21"/>
        </w:rPr>
        <w:t>合同总价的</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5</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迟延交付货物的违约金计算数额达到前述最高限额之日起</w:t>
      </w:r>
      <w:r>
        <w:rPr>
          <w:rFonts w:hint="eastAsia" w:asciiTheme="minorEastAsia" w:hAnsiTheme="minorEastAsia" w:eastAsiaTheme="minorEastAsia"/>
          <w:szCs w:val="21"/>
        </w:rPr>
        <w:t>，</w:t>
      </w:r>
      <w:r>
        <w:rPr>
          <w:rFonts w:asciiTheme="minorEastAsia" w:hAnsiTheme="minorEastAsia" w:eastAsiaTheme="minorEastAsia"/>
          <w:szCs w:val="21"/>
        </w:rPr>
        <w:t>甲方有权在要求乙方支付违约金的同时</w:t>
      </w:r>
      <w:r>
        <w:rPr>
          <w:rFonts w:hint="eastAsia" w:asciiTheme="minorEastAsia" w:hAnsiTheme="minorEastAsia" w:eastAsiaTheme="minorEastAsia"/>
          <w:szCs w:val="21"/>
        </w:rPr>
        <w:t>，书面通知乙方</w:t>
      </w:r>
      <w:r>
        <w:rPr>
          <w:rFonts w:asciiTheme="minorEastAsia" w:hAnsiTheme="minorEastAsia" w:eastAsiaTheme="minorEastAsia"/>
          <w:szCs w:val="21"/>
        </w:rPr>
        <w:t>解除本合同</w:t>
      </w:r>
      <w:r>
        <w:rPr>
          <w:rFonts w:hint="eastAsia" w:asciiTheme="minorEastAsia" w:hAnsiTheme="minorEastAsia" w:eastAsiaTheme="minorEastAsia"/>
          <w:szCs w:val="21"/>
        </w:rPr>
        <w:t>；</w:t>
      </w:r>
    </w:p>
    <w:p w14:paraId="5397F736">
      <w:pPr>
        <w:spacing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.2</w:t>
      </w:r>
      <w:r>
        <w:rPr>
          <w:rFonts w:asciiTheme="minorEastAsia" w:hAnsiTheme="minorEastAsia" w:eastAsiaTheme="minorEastAsia"/>
          <w:szCs w:val="21"/>
        </w:rPr>
        <w:t>除不可抗力外，如果甲方没有按照本合同约定的付款方式付款，那么乙方可要求甲方支付违约金</w:t>
      </w:r>
      <w:r>
        <w:rPr>
          <w:rFonts w:hint="eastAsia" w:asciiTheme="minorEastAsia" w:hAnsiTheme="minorEastAsia" w:eastAsiaTheme="minorEastAsia"/>
          <w:szCs w:val="21"/>
        </w:rPr>
        <w:t>，</w:t>
      </w:r>
      <w:r>
        <w:rPr>
          <w:rFonts w:asciiTheme="minorEastAsia" w:hAnsiTheme="minorEastAsia" w:eastAsiaTheme="minorEastAsia"/>
          <w:szCs w:val="21"/>
        </w:rPr>
        <w:t>违约金按每迟延</w:t>
      </w:r>
      <w:r>
        <w:rPr>
          <w:rFonts w:hint="eastAsia" w:asciiTheme="minorEastAsia" w:hAnsiTheme="minorEastAsia" w:eastAsiaTheme="minorEastAsia"/>
          <w:szCs w:val="21"/>
        </w:rPr>
        <w:t>付款</w:t>
      </w:r>
      <w:r>
        <w:rPr>
          <w:rFonts w:asciiTheme="minorEastAsia" w:hAnsiTheme="minorEastAsia" w:eastAsiaTheme="minorEastAsia"/>
          <w:szCs w:val="21"/>
        </w:rPr>
        <w:t>一日的应付而未付款的</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3</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%计算</w:t>
      </w:r>
      <w:r>
        <w:rPr>
          <w:rFonts w:hint="eastAsia" w:asciiTheme="minorEastAsia" w:hAnsiTheme="minorEastAsia" w:eastAsiaTheme="minorEastAsia"/>
          <w:szCs w:val="21"/>
        </w:rPr>
        <w:t>，</w:t>
      </w:r>
      <w:r>
        <w:rPr>
          <w:rFonts w:asciiTheme="minorEastAsia" w:hAnsiTheme="minorEastAsia" w:eastAsiaTheme="minorEastAsia"/>
          <w:szCs w:val="21"/>
        </w:rPr>
        <w:t>最高限额为</w:t>
      </w:r>
      <w:r>
        <w:rPr>
          <w:rFonts w:hint="eastAsia" w:asciiTheme="minorEastAsia" w:hAnsiTheme="minorEastAsia" w:eastAsiaTheme="minorEastAsia"/>
          <w:szCs w:val="21"/>
        </w:rPr>
        <w:t>本</w:t>
      </w:r>
      <w:r>
        <w:rPr>
          <w:rFonts w:asciiTheme="minorEastAsia" w:hAnsiTheme="minorEastAsia" w:eastAsiaTheme="minorEastAsia"/>
          <w:szCs w:val="21"/>
        </w:rPr>
        <w:t>合同总价的</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5</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迟延</w:t>
      </w:r>
      <w:r>
        <w:rPr>
          <w:rFonts w:hint="eastAsia" w:asciiTheme="minorEastAsia" w:hAnsiTheme="minorEastAsia" w:eastAsiaTheme="minorEastAsia"/>
          <w:szCs w:val="21"/>
        </w:rPr>
        <w:t>付款</w:t>
      </w:r>
      <w:r>
        <w:rPr>
          <w:rFonts w:asciiTheme="minorEastAsia" w:hAnsiTheme="minorEastAsia" w:eastAsiaTheme="minorEastAsia"/>
          <w:szCs w:val="21"/>
        </w:rPr>
        <w:t>的违约金计算数额达到前述最高限额之日起</w:t>
      </w:r>
      <w:r>
        <w:rPr>
          <w:rFonts w:hint="eastAsia" w:asciiTheme="minorEastAsia" w:hAnsiTheme="minorEastAsia" w:eastAsiaTheme="minorEastAsia"/>
          <w:szCs w:val="21"/>
        </w:rPr>
        <w:t>，乙</w:t>
      </w:r>
      <w:r>
        <w:rPr>
          <w:rFonts w:asciiTheme="minorEastAsia" w:hAnsiTheme="minorEastAsia" w:eastAsiaTheme="minorEastAsia"/>
          <w:szCs w:val="21"/>
        </w:rPr>
        <w:t>方有权在要求甲方支付违约金的同时</w:t>
      </w:r>
      <w:r>
        <w:rPr>
          <w:rFonts w:hint="eastAsia" w:asciiTheme="minorEastAsia" w:hAnsiTheme="minorEastAsia" w:eastAsiaTheme="minorEastAsia"/>
          <w:szCs w:val="21"/>
        </w:rPr>
        <w:t>，书面通知甲方</w:t>
      </w:r>
      <w:r>
        <w:rPr>
          <w:rFonts w:asciiTheme="minorEastAsia" w:hAnsiTheme="minorEastAsia" w:eastAsiaTheme="minorEastAsia"/>
          <w:szCs w:val="21"/>
        </w:rPr>
        <w:t>解除本合同</w:t>
      </w:r>
      <w:r>
        <w:rPr>
          <w:rFonts w:hint="eastAsia" w:asciiTheme="minorEastAsia" w:hAnsiTheme="minorEastAsia" w:eastAsiaTheme="minorEastAsia"/>
          <w:szCs w:val="21"/>
        </w:rPr>
        <w:t>；</w:t>
      </w:r>
    </w:p>
    <w:p w14:paraId="1E50E865">
      <w:pPr>
        <w:spacing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70C0824">
      <w:pPr>
        <w:spacing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BD1DF1">
      <w:pPr>
        <w:spacing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56B4377">
      <w:pPr>
        <w:spacing w:line="360" w:lineRule="auto"/>
        <w:ind w:firstLine="437"/>
        <w:outlineLvl w:val="3"/>
        <w:rPr>
          <w:rFonts w:asciiTheme="minorEastAsia" w:hAnsiTheme="minorEastAsia" w:eastAsiaTheme="minorEastAsia"/>
          <w:b/>
          <w:bCs/>
          <w:szCs w:val="21"/>
          <w:lang w:val="zh-CN"/>
        </w:rPr>
      </w:pPr>
      <w:bookmarkStart w:id="78" w:name="_Toc28375"/>
      <w:bookmarkStart w:id="79" w:name="_Toc15583"/>
      <w:bookmarkStart w:id="80" w:name="_Toc16021"/>
      <w:r>
        <w:rPr>
          <w:rFonts w:hint="eastAsia" w:asciiTheme="minorEastAsia" w:hAnsiTheme="minorEastAsia" w:eastAsiaTheme="minorEastAsia"/>
          <w:b/>
          <w:bCs/>
          <w:szCs w:val="21"/>
          <w:lang w:val="en-US" w:eastAsia="zh-CN"/>
        </w:rPr>
        <w:t>2.0</w:t>
      </w:r>
      <w:r>
        <w:rPr>
          <w:rFonts w:asciiTheme="minorEastAsia" w:hAnsiTheme="minorEastAsia" w:eastAsiaTheme="minorEastAsia"/>
          <w:b/>
          <w:bCs/>
          <w:szCs w:val="21"/>
          <w:lang w:val="zh-CN"/>
        </w:rPr>
        <w:t xml:space="preserve"> </w:t>
      </w:r>
      <w:r>
        <w:rPr>
          <w:rFonts w:hint="eastAsia" w:asciiTheme="minorEastAsia" w:hAnsiTheme="minorEastAsia" w:eastAsiaTheme="minorEastAsia"/>
          <w:b/>
          <w:bCs/>
          <w:szCs w:val="21"/>
          <w:lang w:val="zh-CN"/>
        </w:rPr>
        <w:t>合同</w:t>
      </w:r>
      <w:r>
        <w:rPr>
          <w:rFonts w:asciiTheme="minorEastAsia" w:hAnsiTheme="minorEastAsia" w:eastAsiaTheme="minorEastAsia"/>
          <w:b/>
          <w:bCs/>
          <w:szCs w:val="21"/>
          <w:lang w:val="zh-CN"/>
        </w:rPr>
        <w:t>争议的解决</w:t>
      </w:r>
      <w:bookmarkEnd w:id="78"/>
      <w:bookmarkEnd w:id="79"/>
      <w:bookmarkEnd w:id="80"/>
    </w:p>
    <w:p w14:paraId="30AF0E16">
      <w:pPr>
        <w:spacing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本合同如发生争议，买卖双方应当及时协商解决，协商不成时，按以下第（①）项方式处理：①根据《中华人民共和国仲裁法》的规定向 安庆仲裁委员会 申请仲裁。②向_宿松县_人民法院起诉。</w:t>
      </w:r>
    </w:p>
    <w:p w14:paraId="3F2C47F1">
      <w:pPr>
        <w:spacing w:line="360" w:lineRule="auto"/>
        <w:ind w:firstLine="437"/>
        <w:outlineLvl w:val="3"/>
        <w:rPr>
          <w:rFonts w:asciiTheme="minorEastAsia" w:hAnsiTheme="minorEastAsia" w:eastAsiaTheme="minorEastAsia"/>
          <w:b/>
          <w:bCs/>
          <w:szCs w:val="21"/>
          <w:lang w:val="zh-CN"/>
        </w:rPr>
      </w:pPr>
      <w:bookmarkStart w:id="81" w:name="_Toc15322"/>
      <w:bookmarkStart w:id="82" w:name="_Toc11173"/>
      <w:bookmarkStart w:id="83" w:name="_Toc7245"/>
      <w:r>
        <w:rPr>
          <w:rFonts w:hint="eastAsia" w:asciiTheme="minorEastAsia" w:hAnsiTheme="minorEastAsia" w:eastAsiaTheme="minorEastAsia"/>
          <w:b/>
          <w:bCs/>
          <w:szCs w:val="21"/>
          <w:lang w:val="en-US" w:eastAsia="zh-CN"/>
        </w:rPr>
        <w:t>2.1</w:t>
      </w:r>
      <w:r>
        <w:rPr>
          <w:rFonts w:asciiTheme="minorEastAsia" w:hAnsiTheme="minorEastAsia" w:eastAsiaTheme="minorEastAsia"/>
          <w:b/>
          <w:bCs/>
          <w:szCs w:val="21"/>
          <w:lang w:val="zh-CN"/>
        </w:rPr>
        <w:t xml:space="preserve"> 合同生效</w:t>
      </w:r>
      <w:bookmarkEnd w:id="81"/>
      <w:bookmarkEnd w:id="82"/>
      <w:bookmarkEnd w:id="83"/>
    </w:p>
    <w:p w14:paraId="053F250C">
      <w:pPr>
        <w:spacing w:line="360" w:lineRule="auto"/>
        <w:ind w:firstLine="435"/>
        <w:rPr>
          <w:rFonts w:asciiTheme="minorEastAsia" w:hAnsiTheme="minorEastAsia" w:eastAsiaTheme="minorEastAsia"/>
          <w:szCs w:val="21"/>
        </w:rPr>
      </w:pPr>
      <w:r>
        <w:rPr>
          <w:rFonts w:asciiTheme="minorEastAsia" w:hAnsiTheme="minorEastAsia" w:eastAsiaTheme="minorEastAsia"/>
          <w:szCs w:val="21"/>
        </w:rPr>
        <w:t>本合同自</w:t>
      </w:r>
      <w:r>
        <w:rPr>
          <w:rFonts w:hint="eastAsia" w:asciiTheme="minorEastAsia" w:hAnsiTheme="minorEastAsia" w:eastAsiaTheme="minorEastAsia"/>
          <w:szCs w:val="21"/>
        </w:rPr>
        <w:t>双方当事人盖章时</w:t>
      </w:r>
      <w:r>
        <w:rPr>
          <w:rFonts w:asciiTheme="minorEastAsia" w:hAnsiTheme="minorEastAsia" w:eastAsiaTheme="minorEastAsia"/>
          <w:szCs w:val="21"/>
        </w:rPr>
        <w:t>生效。</w:t>
      </w:r>
    </w:p>
    <w:p w14:paraId="79E2E487">
      <w:pPr>
        <w:autoSpaceDE w:val="0"/>
        <w:autoSpaceDN w:val="0"/>
        <w:adjustRightInd w:val="0"/>
        <w:spacing w:line="560" w:lineRule="exact"/>
        <w:jc w:val="left"/>
        <w:rPr>
          <w:rFonts w:hint="eastAsia" w:ascii="宋体" w:hAnsi="宋体" w:cs="宋体"/>
          <w:bCs/>
          <w:sz w:val="24"/>
          <w:szCs w:val="24"/>
          <w:u w:val="single"/>
          <w:lang w:val="zh-CN"/>
        </w:rPr>
      </w:pPr>
      <w:r>
        <w:rPr>
          <w:rFonts w:hint="eastAsia" w:ascii="宋体" w:hAnsi="宋体" w:cs="宋体"/>
          <w:bCs/>
          <w:sz w:val="24"/>
          <w:szCs w:val="24"/>
          <w:lang w:val="zh-CN"/>
        </w:rPr>
        <w:t>甲方：</w:t>
      </w:r>
      <w:r>
        <w:rPr>
          <w:rFonts w:hint="eastAsia" w:ascii="宋体" w:hAnsi="宋体" w:cs="宋体"/>
          <w:bCs/>
          <w:sz w:val="24"/>
          <w:szCs w:val="24"/>
          <w:u w:val="single"/>
          <w:lang w:val="en-US" w:eastAsia="zh-CN"/>
        </w:rPr>
        <w:t>宿松县人民医院</w:t>
      </w:r>
      <w:r>
        <w:rPr>
          <w:rFonts w:hint="eastAsia" w:ascii="宋体" w:hAnsi="宋体" w:cs="宋体"/>
          <w:bCs/>
          <w:sz w:val="24"/>
          <w:szCs w:val="24"/>
          <w:u w:val="single"/>
          <w:lang w:val="zh-CN"/>
        </w:rPr>
        <w:t>（单位盖章）</w:t>
      </w:r>
      <w:r>
        <w:rPr>
          <w:rFonts w:hint="eastAsia" w:ascii="宋体" w:hAnsi="宋体" w:cs="宋体"/>
          <w:bCs/>
          <w:sz w:val="24"/>
          <w:szCs w:val="24"/>
          <w:lang w:val="zh-CN"/>
        </w:rPr>
        <w:t xml:space="preserve">     </w:t>
      </w:r>
      <w:r>
        <w:rPr>
          <w:rFonts w:hint="eastAsia" w:ascii="宋体" w:hAnsi="宋体" w:cs="宋体"/>
          <w:bCs/>
          <w:sz w:val="24"/>
          <w:szCs w:val="24"/>
          <w:lang w:val="en-US" w:eastAsia="zh-CN"/>
        </w:rPr>
        <w:t xml:space="preserve">  </w:t>
      </w:r>
      <w:r>
        <w:rPr>
          <w:rFonts w:hint="eastAsia" w:ascii="宋体" w:hAnsi="宋体" w:cs="宋体"/>
          <w:bCs/>
          <w:sz w:val="24"/>
          <w:szCs w:val="24"/>
          <w:lang w:val="zh-CN"/>
        </w:rPr>
        <w:t>乙方：</w:t>
      </w:r>
      <w:r>
        <w:rPr>
          <w:rFonts w:hint="eastAsia" w:ascii="宋体" w:hAnsi="宋体" w:cs="宋体"/>
          <w:bCs/>
          <w:sz w:val="24"/>
          <w:szCs w:val="24"/>
          <w:u w:val="single"/>
          <w:lang w:val="zh-CN"/>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lang w:val="zh-CN"/>
        </w:rPr>
        <w:t>（单位盖章）</w:t>
      </w:r>
    </w:p>
    <w:p w14:paraId="27391E04">
      <w:pPr>
        <w:autoSpaceDE w:val="0"/>
        <w:autoSpaceDN w:val="0"/>
        <w:adjustRightInd w:val="0"/>
        <w:spacing w:line="560" w:lineRule="exact"/>
        <w:ind w:left="5520" w:hanging="5542" w:hangingChars="2300"/>
        <w:jc w:val="left"/>
        <w:rPr>
          <w:rFonts w:hint="eastAsia" w:ascii="宋体" w:hAnsi="宋体" w:cs="宋体"/>
          <w:bCs/>
          <w:sz w:val="24"/>
          <w:szCs w:val="24"/>
          <w:u w:val="single"/>
          <w:lang w:val="zh-CN"/>
        </w:rPr>
      </w:pPr>
      <w:r>
        <w:rPr>
          <w:rFonts w:hint="eastAsia" w:ascii="宋体" w:hAnsi="宋体" w:eastAsia="宋体" w:cs="宋体"/>
          <w:b/>
          <w:bCs/>
          <w:sz w:val="24"/>
          <w:szCs w:val="24"/>
          <w:highlight w:val="none"/>
          <w:u w:val="none"/>
          <w:lang w:val="en-US" w:eastAsia="zh-CN"/>
        </w:rPr>
        <w:t xml:space="preserve">法人或授权代表（签字）：           </w:t>
      </w:r>
      <w:r>
        <w:rPr>
          <w:rFonts w:hint="eastAsia" w:ascii="宋体" w:hAnsi="宋体" w:cs="宋体"/>
          <w:b/>
          <w:bCs/>
          <w:sz w:val="24"/>
          <w:szCs w:val="24"/>
          <w:highlight w:val="none"/>
          <w:u w:val="none"/>
          <w:lang w:val="en-US" w:eastAsia="zh-CN"/>
        </w:rPr>
        <w:t xml:space="preserve">   </w:t>
      </w:r>
      <w:r>
        <w:rPr>
          <w:rFonts w:hint="eastAsia" w:ascii="宋体" w:hAnsi="宋体" w:eastAsia="宋体" w:cs="宋体"/>
          <w:b/>
          <w:bCs/>
          <w:sz w:val="24"/>
          <w:szCs w:val="24"/>
          <w:highlight w:val="none"/>
          <w:u w:val="none"/>
          <w:lang w:val="en-US" w:eastAsia="zh-CN"/>
        </w:rPr>
        <w:t xml:space="preserve">  法人或授权代表（签字）：   </w:t>
      </w:r>
    </w:p>
    <w:p w14:paraId="2ED19BB4">
      <w:pPr>
        <w:widowControl/>
        <w:spacing w:line="560" w:lineRule="exact"/>
        <w:jc w:val="left"/>
        <w:rPr>
          <w:rFonts w:hint="eastAsia" w:ascii="宋体" w:hAnsi="宋体" w:cs="宋体"/>
          <w:bCs/>
          <w:sz w:val="24"/>
          <w:szCs w:val="24"/>
        </w:rPr>
      </w:pPr>
    </w:p>
    <w:p w14:paraId="57998531">
      <w:pPr>
        <w:widowControl/>
        <w:spacing w:line="560" w:lineRule="exact"/>
        <w:jc w:val="left"/>
        <w:rPr>
          <w:rFonts w:asciiTheme="minorEastAsia" w:hAnsiTheme="minorEastAsia" w:eastAsiaTheme="minorEastAsia"/>
          <w:bCs/>
          <w:sz w:val="24"/>
        </w:rPr>
      </w:pPr>
      <w:r>
        <w:rPr>
          <w:rFonts w:hint="eastAsia" w:ascii="宋体" w:hAnsi="宋体" w:cs="宋体"/>
          <w:bCs/>
          <w:sz w:val="24"/>
          <w:szCs w:val="24"/>
        </w:rPr>
        <w:t>时间：</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            时间：</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 xml:space="preserve">日  </w:t>
      </w:r>
    </w:p>
    <w:p w14:paraId="06EAE4DF">
      <w:pPr>
        <w:widowControl/>
        <w:spacing w:line="560" w:lineRule="exact"/>
        <w:jc w:val="left"/>
        <w:rPr>
          <w:rFonts w:asciiTheme="minorEastAsia" w:hAnsiTheme="minorEastAsia" w:eastAsiaTheme="minorEastAsia"/>
          <w:bCs/>
          <w:sz w:val="24"/>
        </w:rPr>
      </w:pPr>
    </w:p>
    <w:p w14:paraId="71026844">
      <w:pPr>
        <w:pStyle w:val="75"/>
      </w:pPr>
    </w:p>
    <w:p w14:paraId="333A4AB4">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bookmarkEnd w:id="58"/>
    <w:bookmarkEnd w:id="59"/>
    <w:p w14:paraId="54ED9040">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第二部分</w:t>
      </w:r>
      <w:r>
        <w:rPr>
          <w:rFonts w:asciiTheme="minorEastAsia" w:hAnsiTheme="minorEastAsia" w:eastAsiaTheme="minorEastAsia"/>
          <w:b/>
          <w:sz w:val="24"/>
        </w:rPr>
        <w:t xml:space="preserve"> </w:t>
      </w:r>
      <w:r>
        <w:rPr>
          <w:rFonts w:hint="eastAsia" w:asciiTheme="minorEastAsia" w:hAnsiTheme="minorEastAsia" w:eastAsiaTheme="minorEastAsia"/>
          <w:b/>
          <w:sz w:val="24"/>
        </w:rPr>
        <w:t>合同一般条款</w:t>
      </w:r>
    </w:p>
    <w:p w14:paraId="0B2C3AF3">
      <w:pPr>
        <w:spacing w:line="360" w:lineRule="auto"/>
        <w:ind w:firstLine="437"/>
        <w:outlineLvl w:val="3"/>
        <w:rPr>
          <w:rFonts w:asciiTheme="minorEastAsia" w:hAnsiTheme="minorEastAsia" w:eastAsiaTheme="minorEastAsia"/>
          <w:b/>
          <w:bCs/>
          <w:sz w:val="21"/>
          <w:szCs w:val="21"/>
          <w:lang w:val="zh-CN"/>
        </w:rPr>
      </w:pPr>
      <w:bookmarkStart w:id="84" w:name="_Ref467379205"/>
      <w:bookmarkStart w:id="85" w:name="_Toc487900349"/>
      <w:bookmarkStart w:id="86" w:name="_Toc16917"/>
      <w:bookmarkStart w:id="87" w:name="_Toc259093669"/>
      <w:bookmarkStart w:id="88" w:name="_Ref467379195"/>
      <w:bookmarkStart w:id="89" w:name="_Toc19614"/>
      <w:bookmarkStart w:id="90" w:name="_Ref467379225"/>
      <w:bookmarkStart w:id="91" w:name="_Ref467378404"/>
      <w:bookmarkStart w:id="92" w:name="_Ref467378499"/>
      <w:bookmarkStart w:id="93" w:name="_Ref467379094"/>
      <w:bookmarkStart w:id="94" w:name="_Ref467379214"/>
      <w:bookmarkStart w:id="95" w:name="_Toc28763"/>
      <w:bookmarkStart w:id="96" w:name="_Ref467379101"/>
      <w:bookmarkStart w:id="97" w:name="_Toc279701240"/>
      <w:bookmarkStart w:id="98" w:name="_Ref467378463"/>
      <w:bookmarkStart w:id="99" w:name="_Ref467379109"/>
      <w:r>
        <w:rPr>
          <w:rFonts w:hint="eastAsia" w:asciiTheme="minorEastAsia" w:hAnsiTheme="minorEastAsia" w:eastAsiaTheme="minorEastAsia"/>
          <w:b/>
          <w:bCs/>
          <w:sz w:val="21"/>
          <w:szCs w:val="21"/>
          <w:lang w:val="zh-CN"/>
        </w:rPr>
        <w:t>2.1</w:t>
      </w:r>
      <w:r>
        <w:rPr>
          <w:rFonts w:asciiTheme="minorEastAsia" w:hAnsiTheme="minorEastAsia" w:eastAsiaTheme="minorEastAsia"/>
          <w:b/>
          <w:bCs/>
          <w:sz w:val="21"/>
          <w:szCs w:val="21"/>
          <w:lang w:val="zh-CN"/>
        </w:rPr>
        <w:t xml:space="preserve">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4C76DA0">
      <w:pPr>
        <w:spacing w:line="360" w:lineRule="auto"/>
        <w:ind w:firstLine="435"/>
        <w:rPr>
          <w:rFonts w:asciiTheme="minorEastAsia" w:hAnsiTheme="minorEastAsia" w:eastAsiaTheme="minorEastAsia"/>
          <w:sz w:val="21"/>
          <w:szCs w:val="21"/>
        </w:rPr>
      </w:pPr>
      <w:r>
        <w:rPr>
          <w:rFonts w:asciiTheme="minorEastAsia" w:hAnsiTheme="minorEastAsia" w:eastAsiaTheme="minorEastAsia"/>
          <w:sz w:val="21"/>
          <w:szCs w:val="21"/>
        </w:rPr>
        <w:t>本合同中的下列</w:t>
      </w:r>
      <w:r>
        <w:rPr>
          <w:rFonts w:hint="eastAsia" w:asciiTheme="minorEastAsia" w:hAnsiTheme="minorEastAsia" w:eastAsiaTheme="minorEastAsia"/>
          <w:sz w:val="21"/>
          <w:szCs w:val="21"/>
        </w:rPr>
        <w:t>词</w:t>
      </w:r>
      <w:r>
        <w:rPr>
          <w:rFonts w:asciiTheme="minorEastAsia" w:hAnsiTheme="minorEastAsia" w:eastAsiaTheme="minorEastAsia"/>
          <w:sz w:val="21"/>
          <w:szCs w:val="21"/>
        </w:rPr>
        <w:t>语应</w:t>
      </w:r>
      <w:r>
        <w:rPr>
          <w:rFonts w:hint="eastAsia" w:asciiTheme="minorEastAsia" w:hAnsiTheme="minorEastAsia" w:eastAsiaTheme="minorEastAsia"/>
          <w:sz w:val="21"/>
          <w:szCs w:val="21"/>
        </w:rPr>
        <w:t>按以下内容进行</w:t>
      </w:r>
      <w:r>
        <w:rPr>
          <w:rFonts w:asciiTheme="minorEastAsia" w:hAnsiTheme="minorEastAsia" w:eastAsiaTheme="minorEastAsia"/>
          <w:sz w:val="21"/>
          <w:szCs w:val="21"/>
        </w:rPr>
        <w:t>解释：</w:t>
      </w:r>
    </w:p>
    <w:p w14:paraId="26B16D0D">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.1</w:t>
      </w:r>
      <w:r>
        <w:rPr>
          <w:rFonts w:hint="eastAsia" w:asciiTheme="minorEastAsia" w:hAnsiTheme="minorEastAsia" w:eastAsiaTheme="minorEastAsia"/>
          <w:sz w:val="21"/>
          <w:szCs w:val="21"/>
        </w:rPr>
        <w:t>.1</w:t>
      </w:r>
      <w:r>
        <w:rPr>
          <w:rFonts w:asciiTheme="minorEastAsia" w:hAnsiTheme="minorEastAsia" w:eastAsiaTheme="minorEastAsia"/>
          <w:sz w:val="21"/>
          <w:szCs w:val="21"/>
        </w:rPr>
        <w:t>“合同”系指采购人和</w:t>
      </w:r>
      <w:r>
        <w:rPr>
          <w:rFonts w:hint="eastAsia" w:asciiTheme="minorEastAsia" w:hAnsiTheme="minorEastAsia" w:eastAsiaTheme="minorEastAsia"/>
          <w:sz w:val="21"/>
          <w:szCs w:val="21"/>
        </w:rPr>
        <w:t>成交人</w:t>
      </w:r>
      <w:r>
        <w:rPr>
          <w:rFonts w:asciiTheme="minorEastAsia" w:hAnsiTheme="minorEastAsia" w:eastAsiaTheme="minorEastAsia"/>
          <w:sz w:val="21"/>
          <w:szCs w:val="21"/>
        </w:rPr>
        <w:t>签订的载明双方当事人所达成的协议，并包括所有的附件、附录和构成合同的其他文件。</w:t>
      </w:r>
    </w:p>
    <w:p w14:paraId="7FC144B5">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1.2“合同价”系指根据合同约定，</w:t>
      </w:r>
      <w:r>
        <w:rPr>
          <w:rFonts w:hint="eastAsia" w:asciiTheme="minorEastAsia" w:hAnsiTheme="minorEastAsia" w:eastAsiaTheme="minorEastAsia"/>
          <w:sz w:val="21"/>
          <w:szCs w:val="21"/>
        </w:rPr>
        <w:t>成交人</w:t>
      </w:r>
      <w:r>
        <w:rPr>
          <w:rFonts w:asciiTheme="minorEastAsia" w:hAnsiTheme="minorEastAsia" w:eastAsiaTheme="minorEastAsia"/>
          <w:sz w:val="21"/>
          <w:szCs w:val="21"/>
        </w:rPr>
        <w:t>在完全履行合同义务后</w:t>
      </w:r>
      <w:r>
        <w:rPr>
          <w:rFonts w:hint="eastAsia" w:asciiTheme="minorEastAsia" w:hAnsiTheme="minorEastAsia" w:eastAsiaTheme="minorEastAsia"/>
          <w:sz w:val="21"/>
          <w:szCs w:val="21"/>
        </w:rPr>
        <w:t>，</w:t>
      </w:r>
      <w:r>
        <w:rPr>
          <w:rFonts w:asciiTheme="minorEastAsia" w:hAnsiTheme="minorEastAsia" w:eastAsiaTheme="minorEastAsia"/>
          <w:sz w:val="21"/>
          <w:szCs w:val="21"/>
        </w:rPr>
        <w:t>采购人应支付给</w:t>
      </w:r>
      <w:r>
        <w:rPr>
          <w:rFonts w:hint="eastAsia" w:asciiTheme="minorEastAsia" w:hAnsiTheme="minorEastAsia" w:eastAsiaTheme="minorEastAsia"/>
          <w:sz w:val="21"/>
          <w:szCs w:val="21"/>
        </w:rPr>
        <w:t>成交人</w:t>
      </w:r>
      <w:r>
        <w:rPr>
          <w:rFonts w:asciiTheme="minorEastAsia" w:hAnsiTheme="minorEastAsia" w:eastAsiaTheme="minorEastAsia"/>
          <w:sz w:val="21"/>
          <w:szCs w:val="21"/>
        </w:rPr>
        <w:t>的价格。</w:t>
      </w:r>
    </w:p>
    <w:p w14:paraId="31940B7A">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1.3“货物”系指</w:t>
      </w:r>
      <w:r>
        <w:rPr>
          <w:rFonts w:hint="eastAsia" w:asciiTheme="minorEastAsia" w:hAnsiTheme="minorEastAsia" w:eastAsiaTheme="minorEastAsia"/>
          <w:sz w:val="21"/>
          <w:szCs w:val="21"/>
        </w:rPr>
        <w:t>成交人</w:t>
      </w:r>
      <w:r>
        <w:rPr>
          <w:rFonts w:asciiTheme="minorEastAsia" w:hAnsiTheme="minorEastAsia" w:eastAsiaTheme="minorEastAsia"/>
          <w:sz w:val="21"/>
          <w:szCs w:val="21"/>
        </w:rPr>
        <w:t>根据合同约定应向采购人交付的一切</w:t>
      </w:r>
      <w:r>
        <w:rPr>
          <w:rFonts w:hint="eastAsia" w:asciiTheme="minorEastAsia" w:hAnsiTheme="minorEastAsia" w:eastAsiaTheme="minorEastAsia"/>
          <w:sz w:val="21"/>
          <w:szCs w:val="21"/>
        </w:rPr>
        <w:t>各种形态和种类的物品，包括原材料、燃料、设备、</w:t>
      </w:r>
      <w:r>
        <w:rPr>
          <w:rFonts w:asciiTheme="minorEastAsia" w:hAnsiTheme="minorEastAsia" w:eastAsiaTheme="minorEastAsia"/>
          <w:sz w:val="21"/>
          <w:szCs w:val="21"/>
        </w:rPr>
        <w:t>机械、仪表、备件</w:t>
      </w:r>
      <w:r>
        <w:rPr>
          <w:rFonts w:hint="eastAsia" w:asciiTheme="minorEastAsia" w:hAnsiTheme="minorEastAsia" w:eastAsiaTheme="minorEastAsia"/>
          <w:sz w:val="21"/>
          <w:szCs w:val="21"/>
        </w:rPr>
        <w:t>、计算机软件、产品等</w:t>
      </w:r>
      <w:r>
        <w:rPr>
          <w:rFonts w:asciiTheme="minorEastAsia" w:hAnsiTheme="minorEastAsia" w:eastAsiaTheme="minorEastAsia"/>
          <w:sz w:val="21"/>
          <w:szCs w:val="21"/>
        </w:rPr>
        <w:t>，并包括工具、手册等其他相关资料。</w:t>
      </w:r>
    </w:p>
    <w:p w14:paraId="26501F0B">
      <w:pPr>
        <w:spacing w:line="360" w:lineRule="auto"/>
        <w:ind w:firstLine="435"/>
        <w:rPr>
          <w:rFonts w:asciiTheme="minorEastAsia" w:hAnsiTheme="minorEastAsia" w:eastAsiaTheme="minorEastAsia"/>
          <w:sz w:val="21"/>
          <w:szCs w:val="21"/>
        </w:rPr>
      </w:pPr>
      <w:bookmarkStart w:id="100" w:name="_Ref467378840"/>
      <w:r>
        <w:rPr>
          <w:rFonts w:hint="eastAsia" w:asciiTheme="minorEastAsia" w:hAnsiTheme="minorEastAsia" w:eastAsiaTheme="minorEastAsia"/>
          <w:sz w:val="21"/>
          <w:szCs w:val="21"/>
        </w:rPr>
        <w:t>2.</w:t>
      </w:r>
      <w:r>
        <w:rPr>
          <w:rFonts w:asciiTheme="minorEastAsia" w:hAnsiTheme="minorEastAsia" w:eastAsiaTheme="minorEastAsia"/>
          <w:sz w:val="21"/>
          <w:szCs w:val="21"/>
        </w:rPr>
        <w:t>1.</w:t>
      </w:r>
      <w:r>
        <w:rPr>
          <w:rFonts w:hint="eastAsia" w:asciiTheme="minorEastAsia" w:hAnsiTheme="minorEastAsia" w:eastAsiaTheme="minorEastAsia"/>
          <w:sz w:val="21"/>
          <w:szCs w:val="21"/>
        </w:rPr>
        <w:t>4</w:t>
      </w:r>
      <w:r>
        <w:rPr>
          <w:rFonts w:asciiTheme="minorEastAsia" w:hAnsiTheme="minorEastAsia" w:eastAsiaTheme="minorEastAsia"/>
          <w:sz w:val="21"/>
          <w:szCs w:val="21"/>
        </w:rPr>
        <w:t>“</w:t>
      </w:r>
      <w:r>
        <w:rPr>
          <w:rFonts w:hint="eastAsia" w:asciiTheme="minorEastAsia" w:hAnsiTheme="minorEastAsia" w:eastAsiaTheme="minorEastAsia"/>
          <w:sz w:val="21"/>
          <w:szCs w:val="21"/>
        </w:rPr>
        <w:t>甲方</w:t>
      </w:r>
      <w:r>
        <w:rPr>
          <w:rFonts w:asciiTheme="minorEastAsia" w:hAnsiTheme="minorEastAsia" w:eastAsiaTheme="minorEastAsia"/>
          <w:sz w:val="21"/>
          <w:szCs w:val="21"/>
        </w:rPr>
        <w:t>”系指与</w:t>
      </w:r>
      <w:r>
        <w:rPr>
          <w:rFonts w:hint="eastAsia" w:asciiTheme="minorEastAsia" w:hAnsiTheme="minorEastAsia" w:eastAsiaTheme="minorEastAsia"/>
          <w:sz w:val="21"/>
          <w:szCs w:val="21"/>
        </w:rPr>
        <w:t>成交人</w:t>
      </w:r>
      <w:r>
        <w:rPr>
          <w:rFonts w:asciiTheme="minorEastAsia" w:hAnsiTheme="minorEastAsia" w:eastAsiaTheme="minorEastAsia"/>
          <w:sz w:val="21"/>
          <w:szCs w:val="21"/>
        </w:rPr>
        <w:t>签署合同的采购人</w:t>
      </w:r>
      <w:bookmarkEnd w:id="100"/>
      <w:r>
        <w:rPr>
          <w:rFonts w:hint="eastAsia" w:asciiTheme="minorEastAsia" w:hAnsiTheme="minorEastAsia" w:eastAsiaTheme="minorEastAsia"/>
          <w:sz w:val="21"/>
          <w:szCs w:val="21"/>
        </w:rPr>
        <w:t>；采购人委托采购代理机构代表其与乙方签订合同的，采购人的授权委托书作为合同附件。</w:t>
      </w:r>
    </w:p>
    <w:p w14:paraId="6A9DE166">
      <w:pPr>
        <w:spacing w:line="360" w:lineRule="auto"/>
        <w:ind w:firstLine="435"/>
        <w:rPr>
          <w:rFonts w:asciiTheme="minorEastAsia" w:hAnsiTheme="minorEastAsia" w:eastAsiaTheme="minorEastAsia"/>
          <w:sz w:val="21"/>
          <w:szCs w:val="21"/>
        </w:rPr>
      </w:pPr>
      <w:bookmarkStart w:id="101" w:name="_Ref467379400"/>
      <w:r>
        <w:rPr>
          <w:rFonts w:hint="eastAsia" w:asciiTheme="minorEastAsia" w:hAnsiTheme="minorEastAsia" w:eastAsiaTheme="minorEastAsia"/>
          <w:sz w:val="21"/>
          <w:szCs w:val="21"/>
        </w:rPr>
        <w:t>2.</w:t>
      </w:r>
      <w:r>
        <w:rPr>
          <w:rFonts w:asciiTheme="minorEastAsia" w:hAnsiTheme="minorEastAsia" w:eastAsiaTheme="minorEastAsia"/>
          <w:sz w:val="21"/>
          <w:szCs w:val="21"/>
        </w:rPr>
        <w:t>1.</w:t>
      </w:r>
      <w:r>
        <w:rPr>
          <w:rFonts w:hint="eastAsia" w:asciiTheme="minorEastAsia" w:hAnsiTheme="minorEastAsia" w:eastAsiaTheme="minorEastAsia"/>
          <w:sz w:val="21"/>
          <w:szCs w:val="21"/>
        </w:rPr>
        <w:t>5</w:t>
      </w:r>
      <w:r>
        <w:rPr>
          <w:rFonts w:asciiTheme="minorEastAsia" w:hAnsiTheme="minorEastAsia" w:eastAsiaTheme="minorEastAsia"/>
          <w:sz w:val="21"/>
          <w:szCs w:val="21"/>
        </w:rPr>
        <w:t>“乙方”系指根据合同约定交付货物的</w:t>
      </w:r>
      <w:bookmarkEnd w:id="101"/>
      <w:r>
        <w:rPr>
          <w:rFonts w:hint="eastAsia" w:asciiTheme="minorEastAsia" w:hAnsiTheme="minorEastAsia" w:eastAsiaTheme="minorEastAsia"/>
          <w:sz w:val="21"/>
          <w:szCs w:val="21"/>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500762AA">
      <w:pPr>
        <w:spacing w:line="360" w:lineRule="auto"/>
        <w:ind w:firstLine="435"/>
        <w:rPr>
          <w:rFonts w:asciiTheme="minorEastAsia" w:hAnsiTheme="minorEastAsia" w:eastAsiaTheme="minorEastAsia"/>
          <w:sz w:val="21"/>
          <w:szCs w:val="21"/>
        </w:rPr>
      </w:pPr>
      <w:bookmarkStart w:id="102" w:name="_Ref467379436"/>
      <w:r>
        <w:rPr>
          <w:rFonts w:hint="eastAsia" w:asciiTheme="minorEastAsia" w:hAnsiTheme="minorEastAsia" w:eastAsiaTheme="minorEastAsia"/>
          <w:sz w:val="21"/>
          <w:szCs w:val="21"/>
        </w:rPr>
        <w:t>2.</w:t>
      </w:r>
      <w:r>
        <w:rPr>
          <w:rFonts w:asciiTheme="minorEastAsia" w:hAnsiTheme="minorEastAsia" w:eastAsiaTheme="minorEastAsia"/>
          <w:sz w:val="21"/>
          <w:szCs w:val="21"/>
        </w:rPr>
        <w:t>1.</w:t>
      </w:r>
      <w:r>
        <w:rPr>
          <w:rFonts w:hint="eastAsia" w:asciiTheme="minorEastAsia" w:hAnsiTheme="minorEastAsia" w:eastAsiaTheme="minorEastAsia"/>
          <w:sz w:val="21"/>
          <w:szCs w:val="21"/>
        </w:rPr>
        <w:t>6</w:t>
      </w:r>
      <w:r>
        <w:rPr>
          <w:rFonts w:asciiTheme="minorEastAsia" w:hAnsiTheme="minorEastAsia" w:eastAsiaTheme="minorEastAsia"/>
          <w:sz w:val="21"/>
          <w:szCs w:val="21"/>
        </w:rPr>
        <w:t>“现场”系指合同约定货物将要运至</w:t>
      </w:r>
      <w:r>
        <w:rPr>
          <w:rFonts w:hint="eastAsia" w:asciiTheme="minorEastAsia" w:hAnsiTheme="minorEastAsia" w:eastAsiaTheme="minorEastAsia"/>
          <w:sz w:val="21"/>
          <w:szCs w:val="21"/>
        </w:rPr>
        <w:t>或者</w:t>
      </w:r>
      <w:r>
        <w:rPr>
          <w:rFonts w:asciiTheme="minorEastAsia" w:hAnsiTheme="minorEastAsia" w:eastAsiaTheme="minorEastAsia"/>
          <w:sz w:val="21"/>
          <w:szCs w:val="21"/>
        </w:rPr>
        <w:t>安装的地点。</w:t>
      </w:r>
      <w:bookmarkEnd w:id="102"/>
    </w:p>
    <w:p w14:paraId="22E02C9C">
      <w:pPr>
        <w:spacing w:line="360" w:lineRule="auto"/>
        <w:ind w:firstLine="437"/>
        <w:outlineLvl w:val="3"/>
        <w:rPr>
          <w:rFonts w:asciiTheme="minorEastAsia" w:hAnsiTheme="minorEastAsia" w:eastAsiaTheme="minorEastAsia"/>
          <w:b/>
          <w:bCs/>
          <w:sz w:val="21"/>
          <w:szCs w:val="21"/>
          <w:lang w:val="zh-CN"/>
        </w:rPr>
      </w:pPr>
      <w:bookmarkStart w:id="103" w:name="_Toc487900350"/>
      <w:bookmarkStart w:id="104" w:name="_Toc32504"/>
      <w:bookmarkStart w:id="105" w:name="_Toc13336"/>
      <w:bookmarkStart w:id="106" w:name="_Toc259093670"/>
      <w:bookmarkStart w:id="107" w:name="_Toc279701241"/>
      <w:bookmarkStart w:id="108" w:name="_Toc27635"/>
      <w:r>
        <w:rPr>
          <w:rFonts w:hint="eastAsia" w:asciiTheme="minorEastAsia" w:hAnsiTheme="minorEastAsia" w:eastAsiaTheme="minorEastAsia"/>
          <w:b/>
          <w:bCs/>
          <w:sz w:val="21"/>
          <w:szCs w:val="21"/>
          <w:lang w:val="zh-CN"/>
        </w:rPr>
        <w:t>2.</w:t>
      </w:r>
      <w:r>
        <w:rPr>
          <w:rFonts w:asciiTheme="minorEastAsia" w:hAnsiTheme="minorEastAsia" w:eastAsiaTheme="minorEastAsia"/>
          <w:b/>
          <w:bCs/>
          <w:sz w:val="21"/>
          <w:szCs w:val="21"/>
          <w:lang w:val="zh-CN"/>
        </w:rPr>
        <w:t>2 技术规范</w:t>
      </w:r>
      <w:bookmarkEnd w:id="103"/>
      <w:bookmarkEnd w:id="104"/>
      <w:bookmarkEnd w:id="105"/>
      <w:bookmarkEnd w:id="106"/>
      <w:bookmarkEnd w:id="107"/>
      <w:bookmarkEnd w:id="108"/>
    </w:p>
    <w:p w14:paraId="26400DEE">
      <w:pPr>
        <w:spacing w:line="360" w:lineRule="auto"/>
        <w:ind w:firstLine="435"/>
        <w:rPr>
          <w:rFonts w:asciiTheme="minorEastAsia" w:hAnsiTheme="minorEastAsia" w:eastAsiaTheme="minorEastAsia"/>
          <w:sz w:val="21"/>
          <w:szCs w:val="21"/>
        </w:rPr>
      </w:pPr>
      <w:r>
        <w:rPr>
          <w:rFonts w:asciiTheme="minorEastAsia" w:hAnsiTheme="minorEastAsia" w:eastAsiaTheme="minorEastAsia"/>
          <w:sz w:val="21"/>
          <w:szCs w:val="21"/>
        </w:rPr>
        <w:t>货物所应遵守的技术规范应与采购文件规定的技术规范和技术规范附件(如果有的话)及其技术规范偏差表(如果被甲方接受的话)相一致</w:t>
      </w:r>
      <w:r>
        <w:rPr>
          <w:rFonts w:hint="eastAsia" w:asciiTheme="minorEastAsia" w:hAnsiTheme="minorEastAsia" w:eastAsiaTheme="minorEastAsia"/>
          <w:sz w:val="21"/>
          <w:szCs w:val="21"/>
        </w:rPr>
        <w:t>；</w:t>
      </w:r>
      <w:r>
        <w:rPr>
          <w:rFonts w:asciiTheme="minorEastAsia" w:hAnsiTheme="minorEastAsia" w:eastAsiaTheme="minorEastAsia"/>
          <w:sz w:val="21"/>
          <w:szCs w:val="21"/>
        </w:rPr>
        <w:t>如果采购文件中没有技术规范的相应说明，那么应以国家有关部门最新颁布的相应标准</w:t>
      </w:r>
      <w:r>
        <w:rPr>
          <w:rFonts w:hint="eastAsia" w:asciiTheme="minorEastAsia" w:hAnsiTheme="minorEastAsia" w:eastAsiaTheme="minorEastAsia"/>
          <w:sz w:val="21"/>
          <w:szCs w:val="21"/>
        </w:rPr>
        <w:t>和</w:t>
      </w:r>
      <w:r>
        <w:rPr>
          <w:rFonts w:asciiTheme="minorEastAsia" w:hAnsiTheme="minorEastAsia" w:eastAsiaTheme="minorEastAsia"/>
          <w:sz w:val="21"/>
          <w:szCs w:val="21"/>
        </w:rPr>
        <w:t>规范为准。</w:t>
      </w:r>
    </w:p>
    <w:p w14:paraId="613E0843">
      <w:pPr>
        <w:spacing w:line="360" w:lineRule="auto"/>
        <w:ind w:firstLine="437"/>
        <w:outlineLvl w:val="3"/>
        <w:rPr>
          <w:rFonts w:asciiTheme="minorEastAsia" w:hAnsiTheme="minorEastAsia" w:eastAsiaTheme="minorEastAsia"/>
          <w:b/>
          <w:bCs/>
          <w:sz w:val="21"/>
          <w:szCs w:val="21"/>
          <w:lang w:val="zh-CN"/>
        </w:rPr>
      </w:pPr>
      <w:bookmarkStart w:id="109" w:name="_Toc487900351"/>
      <w:bookmarkStart w:id="110" w:name="_Toc27853"/>
      <w:bookmarkStart w:id="111" w:name="_Toc9829"/>
      <w:bookmarkStart w:id="112" w:name="_Toc279701242"/>
      <w:bookmarkStart w:id="113" w:name="_Toc259093671"/>
      <w:bookmarkStart w:id="114" w:name="_Toc31634"/>
      <w:r>
        <w:rPr>
          <w:rFonts w:hint="eastAsia" w:asciiTheme="minorEastAsia" w:hAnsiTheme="minorEastAsia" w:eastAsiaTheme="minorEastAsia"/>
          <w:b/>
          <w:bCs/>
          <w:sz w:val="21"/>
          <w:szCs w:val="21"/>
          <w:lang w:val="zh-CN"/>
        </w:rPr>
        <w:t>2.</w:t>
      </w:r>
      <w:r>
        <w:rPr>
          <w:rFonts w:asciiTheme="minorEastAsia" w:hAnsiTheme="minorEastAsia" w:eastAsiaTheme="minorEastAsia"/>
          <w:b/>
          <w:bCs/>
          <w:sz w:val="21"/>
          <w:szCs w:val="21"/>
          <w:lang w:val="zh-CN"/>
        </w:rPr>
        <w:t>3 知识产权</w:t>
      </w:r>
      <w:bookmarkEnd w:id="109"/>
      <w:bookmarkEnd w:id="110"/>
      <w:bookmarkEnd w:id="111"/>
      <w:bookmarkEnd w:id="112"/>
      <w:bookmarkEnd w:id="113"/>
      <w:bookmarkEnd w:id="114"/>
    </w:p>
    <w:p w14:paraId="72774F37">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2.3.1乙</w:t>
      </w:r>
      <w:r>
        <w:rPr>
          <w:rFonts w:asciiTheme="minorEastAsia" w:hAnsiTheme="minorEastAsia" w:eastAsiaTheme="minorEastAsia"/>
          <w:sz w:val="21"/>
          <w:szCs w:val="21"/>
        </w:rPr>
        <w:t>方应保证甲方在使用该货物或其任何一部分时不受任何第三方提出的侵犯其著作权、商标权、专利权等知识产权方面的起诉</w:t>
      </w:r>
      <w:r>
        <w:rPr>
          <w:rFonts w:hint="eastAsia" w:asciiTheme="minorEastAsia" w:hAnsiTheme="minorEastAsia" w:eastAsiaTheme="minorEastAsia"/>
          <w:sz w:val="21"/>
          <w:szCs w:val="21"/>
        </w:rPr>
        <w:t>；</w:t>
      </w:r>
      <w:r>
        <w:rPr>
          <w:rFonts w:asciiTheme="minorEastAsia" w:hAnsiTheme="minorEastAsia" w:eastAsiaTheme="minorEastAsia"/>
          <w:sz w:val="21"/>
          <w:szCs w:val="21"/>
        </w:rPr>
        <w:t>如果任何第三方提出侵权</w:t>
      </w:r>
      <w:r>
        <w:rPr>
          <w:rFonts w:hint="eastAsia" w:asciiTheme="minorEastAsia" w:hAnsiTheme="minorEastAsia" w:eastAsiaTheme="minorEastAsia"/>
          <w:sz w:val="21"/>
          <w:szCs w:val="21"/>
        </w:rPr>
        <w:t>指控</w:t>
      </w:r>
      <w:r>
        <w:rPr>
          <w:rFonts w:asciiTheme="minorEastAsia" w:hAnsiTheme="minorEastAsia" w:eastAsiaTheme="minorEastAsia"/>
          <w:sz w:val="21"/>
          <w:szCs w:val="21"/>
        </w:rPr>
        <w:t>，那么乙方须与该第三方交涉并承担由此发生的一切责任、费用和赔偿</w:t>
      </w:r>
      <w:r>
        <w:rPr>
          <w:rFonts w:hint="eastAsia" w:asciiTheme="minorEastAsia" w:hAnsiTheme="minorEastAsia" w:eastAsiaTheme="minorEastAsia"/>
          <w:sz w:val="21"/>
          <w:szCs w:val="21"/>
        </w:rPr>
        <w:t>；</w:t>
      </w:r>
    </w:p>
    <w:p w14:paraId="42DBF4B4">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2.3.2具有知识产权的计算机软件等货物的知识产权归属，</w:t>
      </w:r>
      <w:r>
        <w:rPr>
          <w:rFonts w:asciiTheme="minorEastAsia" w:hAnsiTheme="minorEastAsia" w:eastAsiaTheme="minorEastAsia"/>
          <w:sz w:val="21"/>
          <w:szCs w:val="21"/>
        </w:rPr>
        <w:t>详见</w:t>
      </w:r>
      <w:r>
        <w:rPr>
          <w:rFonts w:asciiTheme="minorEastAsia" w:hAnsiTheme="minorEastAsia" w:eastAsiaTheme="minorEastAsia"/>
          <w:b/>
          <w:i/>
          <w:sz w:val="21"/>
          <w:szCs w:val="21"/>
          <w:u w:val="single"/>
        </w:rPr>
        <w:t>合同专用条款</w:t>
      </w:r>
      <w:r>
        <w:rPr>
          <w:rFonts w:asciiTheme="minorEastAsia" w:hAnsiTheme="minorEastAsia" w:eastAsiaTheme="minorEastAsia"/>
          <w:sz w:val="21"/>
          <w:szCs w:val="21"/>
        </w:rPr>
        <w:t>。</w:t>
      </w:r>
    </w:p>
    <w:p w14:paraId="47863552">
      <w:pPr>
        <w:spacing w:line="360" w:lineRule="auto"/>
        <w:ind w:firstLine="437"/>
        <w:outlineLvl w:val="3"/>
        <w:rPr>
          <w:rFonts w:asciiTheme="minorEastAsia" w:hAnsiTheme="minorEastAsia" w:eastAsiaTheme="minorEastAsia"/>
          <w:b/>
          <w:sz w:val="21"/>
          <w:szCs w:val="21"/>
        </w:rPr>
      </w:pPr>
      <w:bookmarkStart w:id="115" w:name="_Toc4194"/>
      <w:bookmarkStart w:id="116" w:name="_Toc29149"/>
      <w:bookmarkStart w:id="117" w:name="_Toc11932"/>
      <w:r>
        <w:rPr>
          <w:rFonts w:hint="eastAsia" w:asciiTheme="minorEastAsia" w:hAnsiTheme="minorEastAsia" w:eastAsiaTheme="minorEastAsia"/>
          <w:b/>
          <w:bCs/>
          <w:sz w:val="21"/>
          <w:szCs w:val="21"/>
          <w:lang w:val="zh-CN"/>
        </w:rPr>
        <w:t>2.4</w:t>
      </w:r>
      <w:r>
        <w:rPr>
          <w:rFonts w:asciiTheme="minorEastAsia" w:hAnsiTheme="minorEastAsia" w:eastAsiaTheme="minorEastAsia"/>
          <w:b/>
          <w:bCs/>
          <w:sz w:val="21"/>
          <w:szCs w:val="21"/>
          <w:lang w:val="zh-CN"/>
        </w:rPr>
        <w:t xml:space="preserve"> </w:t>
      </w:r>
      <w:r>
        <w:rPr>
          <w:rFonts w:hint="eastAsia" w:asciiTheme="minorEastAsia" w:hAnsiTheme="minorEastAsia" w:eastAsiaTheme="minorEastAsia"/>
          <w:b/>
          <w:bCs/>
          <w:sz w:val="21"/>
          <w:szCs w:val="21"/>
          <w:lang w:val="zh-CN"/>
        </w:rPr>
        <w:t>包装和装运</w:t>
      </w:r>
      <w:bookmarkEnd w:id="115"/>
      <w:bookmarkEnd w:id="116"/>
      <w:bookmarkEnd w:id="117"/>
    </w:p>
    <w:p w14:paraId="70B77E02">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2.4.1除</w:t>
      </w:r>
      <w:r>
        <w:rPr>
          <w:rFonts w:asciiTheme="minorEastAsia" w:hAnsiTheme="minorEastAsia" w:eastAsiaTheme="minorEastAsia"/>
          <w:b/>
          <w:i/>
          <w:sz w:val="21"/>
          <w:szCs w:val="21"/>
          <w:u w:val="single"/>
        </w:rPr>
        <w:t>合同专用条款</w:t>
      </w:r>
      <w:r>
        <w:rPr>
          <w:rFonts w:hint="eastAsia" w:asciiTheme="minorEastAsia" w:hAnsiTheme="minorEastAsia" w:eastAsiaTheme="minorEastAsia"/>
          <w:sz w:val="21"/>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299B20D">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2.4.2装运货物的要求和通知，详见</w:t>
      </w:r>
      <w:r>
        <w:rPr>
          <w:rFonts w:asciiTheme="minorEastAsia" w:hAnsiTheme="minorEastAsia" w:eastAsiaTheme="minorEastAsia"/>
          <w:b/>
          <w:i/>
          <w:sz w:val="21"/>
          <w:szCs w:val="21"/>
          <w:u w:val="single"/>
        </w:rPr>
        <w:t>合同专用条款</w:t>
      </w:r>
      <w:r>
        <w:rPr>
          <w:rFonts w:hint="eastAsia" w:asciiTheme="minorEastAsia" w:hAnsiTheme="minorEastAsia" w:eastAsiaTheme="minorEastAsia"/>
          <w:sz w:val="21"/>
          <w:szCs w:val="21"/>
        </w:rPr>
        <w:t>。</w:t>
      </w:r>
    </w:p>
    <w:p w14:paraId="5AC048F5">
      <w:pPr>
        <w:spacing w:line="360" w:lineRule="auto"/>
        <w:ind w:firstLine="437"/>
        <w:outlineLvl w:val="3"/>
        <w:rPr>
          <w:rFonts w:asciiTheme="minorEastAsia" w:hAnsiTheme="minorEastAsia" w:eastAsiaTheme="minorEastAsia"/>
          <w:b/>
          <w:bCs/>
          <w:sz w:val="21"/>
          <w:szCs w:val="21"/>
          <w:lang w:val="zh-CN"/>
        </w:rPr>
      </w:pPr>
      <w:bookmarkStart w:id="118" w:name="_Toc487900354"/>
      <w:bookmarkStart w:id="119" w:name="_Ref467378591"/>
      <w:bookmarkStart w:id="120" w:name="_Ref467379527"/>
      <w:bookmarkStart w:id="121" w:name="_Ref467379536"/>
      <w:bookmarkStart w:id="122" w:name="_Ref467379542"/>
      <w:bookmarkStart w:id="123" w:name="_Toc259093674"/>
      <w:bookmarkStart w:id="124" w:name="_Ref467378541"/>
      <w:bookmarkStart w:id="125" w:name="_Toc279701245"/>
      <w:bookmarkStart w:id="126" w:name="_Toc30272"/>
      <w:bookmarkStart w:id="127" w:name="_Toc26182"/>
      <w:bookmarkStart w:id="128" w:name="_Toc19074"/>
      <w:r>
        <w:rPr>
          <w:rFonts w:hint="eastAsia" w:asciiTheme="minorEastAsia" w:hAnsiTheme="minorEastAsia" w:eastAsiaTheme="minorEastAsia"/>
          <w:b/>
          <w:bCs/>
          <w:sz w:val="21"/>
          <w:szCs w:val="21"/>
          <w:lang w:val="zh-CN"/>
        </w:rPr>
        <w:t>2.</w:t>
      </w:r>
      <w:bookmarkEnd w:id="118"/>
      <w:bookmarkEnd w:id="119"/>
      <w:bookmarkEnd w:id="120"/>
      <w:bookmarkEnd w:id="121"/>
      <w:bookmarkEnd w:id="122"/>
      <w:bookmarkEnd w:id="123"/>
      <w:bookmarkEnd w:id="124"/>
      <w:bookmarkEnd w:id="125"/>
      <w:r>
        <w:rPr>
          <w:rFonts w:hint="eastAsia" w:asciiTheme="minorEastAsia" w:hAnsiTheme="minorEastAsia" w:eastAsiaTheme="minorEastAsia"/>
          <w:b/>
          <w:bCs/>
          <w:sz w:val="21"/>
          <w:szCs w:val="21"/>
          <w:lang w:val="zh-CN"/>
        </w:rPr>
        <w:t>5</w:t>
      </w:r>
      <w:r>
        <w:rPr>
          <w:rFonts w:asciiTheme="minorEastAsia" w:hAnsiTheme="minorEastAsia" w:eastAsiaTheme="minorEastAsia"/>
          <w:b/>
          <w:bCs/>
          <w:sz w:val="21"/>
          <w:szCs w:val="21"/>
          <w:lang w:val="zh-CN"/>
        </w:rPr>
        <w:t xml:space="preserve"> </w:t>
      </w:r>
      <w:r>
        <w:rPr>
          <w:rFonts w:hint="eastAsia" w:asciiTheme="minorEastAsia" w:hAnsiTheme="minorEastAsia" w:eastAsiaTheme="minorEastAsia"/>
          <w:b/>
          <w:bCs/>
          <w:sz w:val="21"/>
          <w:szCs w:val="21"/>
          <w:lang w:val="zh-CN"/>
        </w:rPr>
        <w:t>履约检查和问题反馈</w:t>
      </w:r>
      <w:bookmarkEnd w:id="126"/>
      <w:bookmarkEnd w:id="127"/>
      <w:bookmarkEnd w:id="128"/>
    </w:p>
    <w:p w14:paraId="5D189D04">
      <w:pPr>
        <w:spacing w:line="360" w:lineRule="auto"/>
        <w:ind w:firstLine="435"/>
        <w:rPr>
          <w:rFonts w:asciiTheme="minorEastAsia" w:hAnsiTheme="minorEastAsia" w:eastAsiaTheme="minorEastAsia"/>
          <w:sz w:val="21"/>
          <w:szCs w:val="21"/>
        </w:rPr>
      </w:pPr>
      <w:bookmarkStart w:id="129" w:name="_Ref467379657"/>
      <w:r>
        <w:rPr>
          <w:rFonts w:hint="eastAsia" w:asciiTheme="minorEastAsia" w:hAnsiTheme="minorEastAsia" w:eastAsiaTheme="minorEastAsia"/>
          <w:sz w:val="21"/>
          <w:szCs w:val="21"/>
        </w:rPr>
        <w:t>2.5</w:t>
      </w:r>
      <w:r>
        <w:rPr>
          <w:rFonts w:asciiTheme="minorEastAsia" w:hAnsiTheme="minorEastAsia" w:eastAsiaTheme="minorEastAsia"/>
          <w:sz w:val="21"/>
          <w:szCs w:val="21"/>
        </w:rPr>
        <w:t>.1</w:t>
      </w:r>
      <w:bookmarkEnd w:id="129"/>
      <w:bookmarkStart w:id="130" w:name="_Toc186431854"/>
      <w:bookmarkStart w:id="131" w:name="_Ref467379793"/>
      <w:bookmarkStart w:id="132" w:name="_Toc487900357"/>
      <w:bookmarkStart w:id="133" w:name="_Toc259093676"/>
      <w:bookmarkStart w:id="134" w:name="_Toc279701247"/>
      <w:bookmarkStart w:id="135" w:name="_Ref467379807"/>
      <w:r>
        <w:rPr>
          <w:rFonts w:asciiTheme="minorEastAsia" w:hAnsiTheme="minorEastAsia" w:eastAsiaTheme="minorEastAsia"/>
          <w:sz w:val="21"/>
          <w:szCs w:val="21"/>
        </w:rPr>
        <w:t>甲方</w:t>
      </w:r>
      <w:r>
        <w:rPr>
          <w:rFonts w:hint="eastAsia" w:asciiTheme="minorEastAsia" w:hAnsiTheme="minorEastAsia" w:eastAsiaTheme="minorEastAsia"/>
          <w:sz w:val="21"/>
          <w:szCs w:val="21"/>
        </w:rPr>
        <w:t>有权</w:t>
      </w:r>
      <w:r>
        <w:rPr>
          <w:rFonts w:asciiTheme="minorEastAsia" w:hAnsiTheme="minorEastAsia" w:eastAsiaTheme="minorEastAsia"/>
          <w:sz w:val="21"/>
          <w:szCs w:val="21"/>
        </w:rPr>
        <w:t>在其认为必要时</w:t>
      </w:r>
      <w:r>
        <w:rPr>
          <w:rFonts w:hint="eastAsia" w:asciiTheme="minorEastAsia" w:hAnsiTheme="minorEastAsia" w:eastAsiaTheme="minorEastAsia"/>
          <w:sz w:val="21"/>
          <w:szCs w:val="21"/>
        </w:rPr>
        <w:t>，对乙方是否能够按照合同约定交付货物进行履约检查，以确保乙方所交付的货物能够依约满足甲方项目需求，但不得因履约检查妨碍乙方的正常工作，乙方应予积极配合；</w:t>
      </w:r>
    </w:p>
    <w:p w14:paraId="2229025B">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2.5.2合同履行期间，甲方有权将履行过程中出现的问题反馈给乙方，双方当事人应以书面形式约定需要完善和改进的内容</w:t>
      </w:r>
      <w:bookmarkEnd w:id="130"/>
      <w:bookmarkStart w:id="136" w:name="_Toc186431855"/>
      <w:r>
        <w:rPr>
          <w:rFonts w:hint="eastAsia" w:asciiTheme="minorEastAsia" w:hAnsiTheme="minorEastAsia" w:eastAsiaTheme="minorEastAsia"/>
          <w:sz w:val="21"/>
          <w:szCs w:val="21"/>
        </w:rPr>
        <w:t>。</w:t>
      </w:r>
    </w:p>
    <w:bookmarkEnd w:id="136"/>
    <w:p w14:paraId="73D20309">
      <w:pPr>
        <w:spacing w:line="360" w:lineRule="auto"/>
        <w:ind w:firstLine="437"/>
        <w:outlineLvl w:val="3"/>
        <w:rPr>
          <w:rFonts w:asciiTheme="minorEastAsia" w:hAnsiTheme="minorEastAsia" w:eastAsiaTheme="minorEastAsia"/>
          <w:b/>
          <w:bCs/>
          <w:sz w:val="21"/>
          <w:szCs w:val="21"/>
          <w:lang w:val="zh-CN"/>
        </w:rPr>
      </w:pPr>
      <w:bookmarkStart w:id="137" w:name="_Toc19219"/>
      <w:bookmarkStart w:id="138" w:name="_Toc7836"/>
      <w:bookmarkStart w:id="139" w:name="_Toc28451"/>
      <w:r>
        <w:rPr>
          <w:rFonts w:hint="eastAsia" w:asciiTheme="minorEastAsia" w:hAnsiTheme="minorEastAsia" w:eastAsiaTheme="minorEastAsia"/>
          <w:b/>
          <w:bCs/>
          <w:sz w:val="21"/>
          <w:szCs w:val="21"/>
          <w:lang w:val="zh-CN"/>
        </w:rPr>
        <w:t xml:space="preserve">2.6 </w:t>
      </w:r>
      <w:r>
        <w:rPr>
          <w:rFonts w:asciiTheme="minorEastAsia" w:hAnsiTheme="minorEastAsia" w:eastAsiaTheme="minorEastAsia"/>
          <w:b/>
          <w:bCs/>
          <w:sz w:val="21"/>
          <w:szCs w:val="21"/>
          <w:lang w:val="zh-CN"/>
        </w:rPr>
        <w:t>结算方式和付款条件</w:t>
      </w:r>
      <w:bookmarkEnd w:id="131"/>
      <w:bookmarkEnd w:id="132"/>
      <w:bookmarkEnd w:id="133"/>
      <w:bookmarkEnd w:id="134"/>
      <w:bookmarkEnd w:id="135"/>
      <w:bookmarkEnd w:id="137"/>
      <w:bookmarkEnd w:id="138"/>
      <w:bookmarkEnd w:id="139"/>
    </w:p>
    <w:p w14:paraId="25912CC0">
      <w:pPr>
        <w:spacing w:line="360" w:lineRule="auto"/>
        <w:ind w:firstLine="435"/>
        <w:rPr>
          <w:rFonts w:asciiTheme="minorEastAsia" w:hAnsiTheme="minorEastAsia" w:eastAsiaTheme="minorEastAsia"/>
          <w:sz w:val="21"/>
          <w:szCs w:val="21"/>
        </w:rPr>
      </w:pPr>
      <w:r>
        <w:rPr>
          <w:rFonts w:asciiTheme="minorEastAsia" w:hAnsiTheme="minorEastAsia" w:eastAsiaTheme="minorEastAsia"/>
          <w:sz w:val="21"/>
          <w:szCs w:val="21"/>
        </w:rPr>
        <w:t>详见</w:t>
      </w:r>
      <w:r>
        <w:rPr>
          <w:rFonts w:asciiTheme="minorEastAsia" w:hAnsiTheme="minorEastAsia" w:eastAsiaTheme="minorEastAsia"/>
          <w:b/>
          <w:i/>
          <w:sz w:val="21"/>
          <w:szCs w:val="21"/>
          <w:u w:val="single"/>
        </w:rPr>
        <w:t>合同专用条款</w:t>
      </w:r>
      <w:r>
        <w:rPr>
          <w:rFonts w:asciiTheme="minorEastAsia" w:hAnsiTheme="minorEastAsia" w:eastAsiaTheme="minorEastAsia"/>
          <w:sz w:val="21"/>
          <w:szCs w:val="21"/>
        </w:rPr>
        <w:t>。</w:t>
      </w:r>
    </w:p>
    <w:p w14:paraId="262E55C3">
      <w:pPr>
        <w:spacing w:line="360" w:lineRule="auto"/>
        <w:ind w:firstLine="437"/>
        <w:outlineLvl w:val="3"/>
        <w:rPr>
          <w:rFonts w:asciiTheme="minorEastAsia" w:hAnsiTheme="minorEastAsia" w:eastAsiaTheme="minorEastAsia"/>
          <w:b/>
          <w:bCs/>
          <w:sz w:val="21"/>
          <w:szCs w:val="21"/>
          <w:lang w:val="zh-CN"/>
        </w:rPr>
      </w:pPr>
      <w:bookmarkStart w:id="140" w:name="_Toc259093677"/>
      <w:bookmarkStart w:id="141" w:name="_Ref467379863"/>
      <w:bookmarkStart w:id="142" w:name="_Toc279701248"/>
      <w:bookmarkStart w:id="143" w:name="_Toc487900358"/>
      <w:bookmarkStart w:id="144" w:name="_Ref467379923"/>
      <w:bookmarkStart w:id="145" w:name="_Ref467379852"/>
      <w:bookmarkStart w:id="146" w:name="_Toc774"/>
      <w:bookmarkStart w:id="147" w:name="_Toc16110"/>
      <w:bookmarkStart w:id="148" w:name="_Toc3225"/>
      <w:r>
        <w:rPr>
          <w:rFonts w:hint="eastAsia" w:asciiTheme="minorEastAsia" w:hAnsiTheme="minorEastAsia" w:eastAsiaTheme="minorEastAsia"/>
          <w:b/>
          <w:bCs/>
          <w:sz w:val="21"/>
          <w:szCs w:val="21"/>
          <w:lang w:val="zh-CN"/>
        </w:rPr>
        <w:t xml:space="preserve">2.7 </w:t>
      </w:r>
      <w:r>
        <w:rPr>
          <w:rFonts w:asciiTheme="minorEastAsia" w:hAnsiTheme="minorEastAsia" w:eastAsiaTheme="minorEastAsia"/>
          <w:b/>
          <w:bCs/>
          <w:sz w:val="21"/>
          <w:szCs w:val="21"/>
          <w:lang w:val="zh-CN"/>
        </w:rPr>
        <w:t>技术资料</w:t>
      </w:r>
      <w:bookmarkEnd w:id="140"/>
      <w:bookmarkEnd w:id="141"/>
      <w:bookmarkEnd w:id="142"/>
      <w:bookmarkEnd w:id="143"/>
      <w:bookmarkEnd w:id="144"/>
      <w:bookmarkEnd w:id="145"/>
      <w:r>
        <w:rPr>
          <w:rFonts w:asciiTheme="minorEastAsia" w:hAnsiTheme="minorEastAsia" w:eastAsiaTheme="minorEastAsia"/>
          <w:b/>
          <w:bCs/>
          <w:sz w:val="21"/>
          <w:szCs w:val="21"/>
          <w:lang w:val="zh-CN"/>
        </w:rPr>
        <w:t>和保密义务</w:t>
      </w:r>
      <w:bookmarkEnd w:id="146"/>
      <w:bookmarkEnd w:id="147"/>
      <w:bookmarkEnd w:id="148"/>
    </w:p>
    <w:p w14:paraId="7AD8DE67">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2.7</w:t>
      </w:r>
      <w:r>
        <w:rPr>
          <w:rFonts w:asciiTheme="minorEastAsia" w:hAnsiTheme="minorEastAsia" w:eastAsiaTheme="minorEastAsia"/>
          <w:sz w:val="21"/>
          <w:szCs w:val="21"/>
        </w:rPr>
        <w:t>.1</w:t>
      </w:r>
      <w:r>
        <w:rPr>
          <w:rFonts w:hint="eastAsia" w:asciiTheme="minorEastAsia" w:hAnsiTheme="minorEastAsia" w:eastAsiaTheme="minorEastAsia"/>
          <w:sz w:val="21"/>
          <w:szCs w:val="21"/>
        </w:rPr>
        <w:t>乙方有权依据合同约定和项目需要，向甲方了解有关情况，调阅有关资料等，甲方应予积极配合；</w:t>
      </w:r>
    </w:p>
    <w:p w14:paraId="25B6471F">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2.7.2乙方有义务妥善保管和保护由甲方提供的前款信息和资料等；</w:t>
      </w:r>
    </w:p>
    <w:p w14:paraId="103D4591">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2.7</w:t>
      </w:r>
      <w:r>
        <w:rPr>
          <w:rFonts w:asciiTheme="minorEastAsia" w:hAnsiTheme="minorEastAsia" w:eastAsiaTheme="minorEastAsia"/>
          <w:sz w:val="21"/>
          <w:szCs w:val="21"/>
        </w:rPr>
        <w:t>.</w:t>
      </w:r>
      <w:r>
        <w:rPr>
          <w:rFonts w:hint="eastAsia" w:asciiTheme="minorEastAsia" w:hAnsiTheme="minorEastAsia" w:eastAsiaTheme="minorEastAsia"/>
          <w:sz w:val="21"/>
          <w:szCs w:val="21"/>
        </w:rPr>
        <w:t>3除非依照法律规定或者对方当事人的书面同意，任何一方均应保证不向任何第三方提供或披露有关合同的或者履行合同过程中知悉的对方当事人任何未公开的信息和资料，包括但不限于</w:t>
      </w:r>
      <w:r>
        <w:rPr>
          <w:rFonts w:asciiTheme="minorEastAsia" w:hAnsiTheme="minorEastAsia" w:eastAsiaTheme="minorEastAsia"/>
          <w:sz w:val="21"/>
          <w:szCs w:val="21"/>
        </w:rPr>
        <w:t>技术情报</w:t>
      </w:r>
      <w:r>
        <w:rPr>
          <w:rFonts w:hint="eastAsia" w:asciiTheme="minorEastAsia" w:hAnsiTheme="minorEastAsia" w:eastAsiaTheme="minorEastAsia"/>
          <w:sz w:val="21"/>
          <w:szCs w:val="21"/>
        </w:rPr>
        <w:t>、</w:t>
      </w:r>
      <w:r>
        <w:rPr>
          <w:rFonts w:asciiTheme="minorEastAsia" w:hAnsiTheme="minorEastAsia" w:eastAsiaTheme="minorEastAsia"/>
          <w:sz w:val="21"/>
          <w:szCs w:val="21"/>
        </w:rPr>
        <w:t>技术资料</w:t>
      </w:r>
      <w:r>
        <w:rPr>
          <w:rFonts w:hint="eastAsia" w:asciiTheme="minorEastAsia" w:hAnsiTheme="minorEastAsia" w:eastAsiaTheme="minorEastAsia"/>
          <w:sz w:val="21"/>
          <w:szCs w:val="21"/>
        </w:rPr>
        <w:t>、商业秘密和商业信息等，并采取一切合理和必要措施和方式防止任何第三方接触到对方当事人的上述保密信息和资料。</w:t>
      </w:r>
    </w:p>
    <w:p w14:paraId="2388846A">
      <w:pPr>
        <w:spacing w:line="360" w:lineRule="auto"/>
        <w:ind w:firstLine="437"/>
        <w:outlineLvl w:val="3"/>
        <w:rPr>
          <w:rFonts w:asciiTheme="minorEastAsia" w:hAnsiTheme="minorEastAsia" w:eastAsiaTheme="minorEastAsia"/>
          <w:b/>
          <w:bCs/>
          <w:sz w:val="21"/>
          <w:szCs w:val="21"/>
          <w:lang w:val="zh-CN"/>
        </w:rPr>
      </w:pPr>
      <w:bookmarkStart w:id="149" w:name="_Toc7860"/>
      <w:r>
        <w:rPr>
          <w:rFonts w:asciiTheme="minorEastAsia" w:hAnsiTheme="minorEastAsia" w:eastAsiaTheme="minorEastAsia"/>
          <w:b/>
          <w:bCs/>
          <w:sz w:val="21"/>
          <w:szCs w:val="21"/>
          <w:lang w:val="zh-CN"/>
        </w:rPr>
        <w:t>2.8 质量保证</w:t>
      </w:r>
      <w:bookmarkEnd w:id="149"/>
    </w:p>
    <w:p w14:paraId="45888F24">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2.8.1乙方应建立和完善履行合同的内部质量保证体系，并提供相关内部规章制度给甲方，以便甲方进行监督检查；</w:t>
      </w:r>
    </w:p>
    <w:p w14:paraId="740C3677">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2.8.2乙方应保证履行合同的人员数量和素质、软件和硬件设备的配置、场地、环境和设施等满足全面履行合同的要求，并应接受甲方的监督检查。</w:t>
      </w:r>
    </w:p>
    <w:p w14:paraId="5B75216A">
      <w:pPr>
        <w:spacing w:line="360" w:lineRule="auto"/>
        <w:ind w:firstLine="437"/>
        <w:outlineLvl w:val="3"/>
        <w:rPr>
          <w:rFonts w:asciiTheme="minorEastAsia" w:hAnsiTheme="minorEastAsia" w:eastAsiaTheme="minorEastAsia"/>
          <w:b/>
          <w:bCs/>
          <w:sz w:val="21"/>
          <w:szCs w:val="21"/>
          <w:lang w:val="zh-CN"/>
        </w:rPr>
      </w:pPr>
      <w:bookmarkStart w:id="150" w:name="_Toc17244"/>
      <w:bookmarkStart w:id="151" w:name="_Toc279701252"/>
      <w:bookmarkStart w:id="152" w:name="_Toc487900362"/>
      <w:bookmarkStart w:id="153" w:name="_Toc259093681"/>
      <w:r>
        <w:rPr>
          <w:rFonts w:asciiTheme="minorEastAsia" w:hAnsiTheme="minorEastAsia" w:eastAsiaTheme="minorEastAsia"/>
          <w:b/>
          <w:bCs/>
          <w:sz w:val="21"/>
          <w:szCs w:val="21"/>
          <w:lang w:val="zh-CN"/>
        </w:rPr>
        <w:t>2.9 货物的风险负担</w:t>
      </w:r>
      <w:bookmarkEnd w:id="150"/>
    </w:p>
    <w:p w14:paraId="100B5D56">
      <w:pPr>
        <w:spacing w:line="360" w:lineRule="auto"/>
        <w:ind w:firstLine="435"/>
        <w:rPr>
          <w:rFonts w:asciiTheme="minorEastAsia" w:hAnsiTheme="minorEastAsia" w:eastAsiaTheme="minorEastAsia"/>
          <w:b/>
          <w:sz w:val="21"/>
          <w:szCs w:val="21"/>
        </w:rPr>
      </w:pPr>
      <w:r>
        <w:rPr>
          <w:rFonts w:hint="eastAsia" w:asciiTheme="minorEastAsia" w:hAnsiTheme="minorEastAsia" w:eastAsiaTheme="minorEastAsia"/>
          <w:sz w:val="21"/>
          <w:szCs w:val="21"/>
        </w:rPr>
        <w:t>货物或者在途货物或者交付给第一承运人后的货物毁损、灭失的风险负担</w:t>
      </w:r>
      <w:r>
        <w:rPr>
          <w:rFonts w:asciiTheme="minorEastAsia" w:hAnsiTheme="minorEastAsia" w:eastAsiaTheme="minorEastAsia"/>
          <w:sz w:val="21"/>
          <w:szCs w:val="21"/>
        </w:rPr>
        <w:t>详见</w:t>
      </w:r>
      <w:r>
        <w:rPr>
          <w:rFonts w:asciiTheme="minorEastAsia" w:hAnsiTheme="minorEastAsia" w:eastAsiaTheme="minorEastAsia"/>
          <w:b/>
          <w:i/>
          <w:sz w:val="21"/>
          <w:szCs w:val="21"/>
          <w:u w:val="single"/>
        </w:rPr>
        <w:t>合同专用条款</w:t>
      </w:r>
      <w:r>
        <w:rPr>
          <w:rFonts w:asciiTheme="minorEastAsia" w:hAnsiTheme="minorEastAsia" w:eastAsiaTheme="minorEastAsia"/>
          <w:sz w:val="21"/>
          <w:szCs w:val="21"/>
        </w:rPr>
        <w:t>。</w:t>
      </w:r>
    </w:p>
    <w:p w14:paraId="2539E27C">
      <w:pPr>
        <w:spacing w:line="360" w:lineRule="auto"/>
        <w:ind w:firstLine="437"/>
        <w:outlineLvl w:val="3"/>
        <w:rPr>
          <w:rFonts w:asciiTheme="minorEastAsia" w:hAnsiTheme="minorEastAsia" w:eastAsiaTheme="minorEastAsia"/>
          <w:b/>
          <w:bCs/>
          <w:sz w:val="21"/>
          <w:szCs w:val="21"/>
          <w:lang w:val="zh-CN"/>
        </w:rPr>
      </w:pPr>
      <w:bookmarkStart w:id="154" w:name="_Toc14055"/>
      <w:r>
        <w:rPr>
          <w:rFonts w:asciiTheme="minorEastAsia" w:hAnsiTheme="minorEastAsia" w:eastAsiaTheme="minorEastAsia"/>
          <w:b/>
          <w:bCs/>
          <w:sz w:val="21"/>
          <w:szCs w:val="21"/>
          <w:lang w:val="zh-CN"/>
        </w:rPr>
        <w:t>2.10 延迟交货</w:t>
      </w:r>
      <w:bookmarkEnd w:id="151"/>
      <w:bookmarkEnd w:id="152"/>
      <w:bookmarkEnd w:id="153"/>
      <w:bookmarkEnd w:id="154"/>
    </w:p>
    <w:p w14:paraId="32895B9C">
      <w:pPr>
        <w:spacing w:line="360" w:lineRule="auto"/>
        <w:ind w:firstLine="435"/>
        <w:rPr>
          <w:rFonts w:asciiTheme="minorEastAsia" w:hAnsiTheme="minorEastAsia" w:eastAsiaTheme="minorEastAsia"/>
          <w:sz w:val="21"/>
          <w:szCs w:val="21"/>
        </w:rPr>
      </w:pPr>
      <w:r>
        <w:rPr>
          <w:rFonts w:asciiTheme="minorEastAsia" w:hAnsiTheme="minorEastAsia" w:eastAsiaTheme="minorEastAsia"/>
          <w:sz w:val="21"/>
          <w:szCs w:val="21"/>
        </w:rPr>
        <w:t>在合同履行过程中，如果乙方遇到不能按时交付货物的情况，应及时以书面形式将不能按时</w:t>
      </w:r>
      <w:r>
        <w:rPr>
          <w:rFonts w:hint="eastAsia" w:asciiTheme="minorEastAsia" w:hAnsiTheme="minorEastAsia" w:eastAsiaTheme="minorEastAsia"/>
          <w:sz w:val="21"/>
          <w:szCs w:val="21"/>
        </w:rPr>
        <w:t>交付货物</w:t>
      </w:r>
      <w:r>
        <w:rPr>
          <w:rFonts w:asciiTheme="minorEastAsia" w:hAnsiTheme="minorEastAsia" w:eastAsiaTheme="minorEastAsia"/>
          <w:sz w:val="21"/>
          <w:szCs w:val="21"/>
        </w:rPr>
        <w:t>的理由、预期延误时间通知甲方</w:t>
      </w:r>
      <w:r>
        <w:rPr>
          <w:rFonts w:hint="eastAsia" w:asciiTheme="minorEastAsia" w:hAnsiTheme="minorEastAsia" w:eastAsiaTheme="minorEastAsia"/>
          <w:sz w:val="21"/>
          <w:szCs w:val="21"/>
        </w:rPr>
        <w:t>；甲</w:t>
      </w:r>
      <w:r>
        <w:rPr>
          <w:rFonts w:asciiTheme="minorEastAsia" w:hAnsiTheme="minorEastAsia" w:eastAsiaTheme="minorEastAsia"/>
          <w:sz w:val="21"/>
          <w:szCs w:val="21"/>
        </w:rPr>
        <w:t>方收到乙方通知后，认为其理由正当的，可以书面形式酌情同意乙方可以延长交货的具体时间。</w:t>
      </w:r>
    </w:p>
    <w:p w14:paraId="3F9F2EFA">
      <w:pPr>
        <w:spacing w:line="360" w:lineRule="auto"/>
        <w:ind w:firstLine="437"/>
        <w:outlineLvl w:val="3"/>
        <w:rPr>
          <w:rFonts w:asciiTheme="minorEastAsia" w:hAnsiTheme="minorEastAsia" w:eastAsiaTheme="minorEastAsia"/>
          <w:b/>
          <w:bCs/>
          <w:sz w:val="21"/>
          <w:szCs w:val="21"/>
          <w:lang w:val="zh-CN"/>
        </w:rPr>
      </w:pPr>
      <w:bookmarkStart w:id="155" w:name="_Toc7502"/>
      <w:bookmarkStart w:id="156" w:name="_Toc279701254"/>
      <w:bookmarkStart w:id="157" w:name="_Toc487900364"/>
      <w:bookmarkStart w:id="158" w:name="_Toc259093683"/>
      <w:bookmarkStart w:id="159" w:name="_Ref467378121"/>
      <w:r>
        <w:rPr>
          <w:rFonts w:asciiTheme="minorEastAsia" w:hAnsiTheme="minorEastAsia" w:eastAsiaTheme="minorEastAsia"/>
          <w:b/>
          <w:bCs/>
          <w:sz w:val="21"/>
          <w:szCs w:val="21"/>
          <w:lang w:val="zh-CN"/>
        </w:rPr>
        <w:t>2.11 合同变更</w:t>
      </w:r>
      <w:bookmarkEnd w:id="155"/>
    </w:p>
    <w:p w14:paraId="1A52896B">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2.11.1双方当事人协商一致，可以签订书面补充合同的形式变更合同，但不得违背采购文件确定的事项；</w:t>
      </w:r>
    </w:p>
    <w:p w14:paraId="250E5614">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2.11.2合同继续履行将损害国家利益和社会公共利益的，双方当事人应当以书面形式变更合同。有过错的一方应当承担赔偿责任，双方当事人都有过错的，各自承担相应的责任。</w:t>
      </w:r>
      <w:bookmarkStart w:id="160" w:name="_Toc279701259"/>
      <w:bookmarkStart w:id="161" w:name="_Toc259093688"/>
      <w:bookmarkStart w:id="162" w:name="_Toc487900369"/>
    </w:p>
    <w:p w14:paraId="778645DE">
      <w:pPr>
        <w:spacing w:line="360" w:lineRule="auto"/>
        <w:ind w:firstLine="437"/>
        <w:outlineLvl w:val="3"/>
        <w:rPr>
          <w:rFonts w:asciiTheme="minorEastAsia" w:hAnsiTheme="minorEastAsia" w:eastAsiaTheme="minorEastAsia"/>
          <w:b/>
          <w:bCs/>
          <w:sz w:val="21"/>
          <w:szCs w:val="21"/>
          <w:lang w:val="zh-CN"/>
        </w:rPr>
      </w:pPr>
      <w:bookmarkStart w:id="163" w:name="_Toc22955"/>
      <w:bookmarkStart w:id="164" w:name="_Toc10366"/>
      <w:bookmarkStart w:id="165" w:name="_Toc15237"/>
      <w:r>
        <w:rPr>
          <w:rFonts w:hint="eastAsia" w:asciiTheme="minorEastAsia" w:hAnsiTheme="minorEastAsia" w:eastAsiaTheme="minorEastAsia"/>
          <w:b/>
          <w:bCs/>
          <w:sz w:val="21"/>
          <w:szCs w:val="21"/>
          <w:lang w:val="zh-CN"/>
        </w:rPr>
        <w:t xml:space="preserve">2.12 </w:t>
      </w:r>
      <w:r>
        <w:rPr>
          <w:rFonts w:asciiTheme="minorEastAsia" w:hAnsiTheme="minorEastAsia" w:eastAsiaTheme="minorEastAsia"/>
          <w:b/>
          <w:bCs/>
          <w:sz w:val="21"/>
          <w:szCs w:val="21"/>
          <w:lang w:val="zh-CN"/>
        </w:rPr>
        <w:t>合同转让</w:t>
      </w:r>
      <w:bookmarkEnd w:id="160"/>
      <w:bookmarkEnd w:id="161"/>
      <w:bookmarkEnd w:id="162"/>
      <w:r>
        <w:rPr>
          <w:rFonts w:asciiTheme="minorEastAsia" w:hAnsiTheme="minorEastAsia" w:eastAsiaTheme="minorEastAsia"/>
          <w:b/>
          <w:bCs/>
          <w:sz w:val="21"/>
          <w:szCs w:val="21"/>
          <w:lang w:val="zh-CN"/>
        </w:rPr>
        <w:t>和分包</w:t>
      </w:r>
      <w:bookmarkEnd w:id="163"/>
      <w:bookmarkEnd w:id="164"/>
      <w:bookmarkEnd w:id="165"/>
    </w:p>
    <w:p w14:paraId="0D2238B7">
      <w:pPr>
        <w:spacing w:line="360" w:lineRule="auto"/>
        <w:ind w:firstLine="435"/>
        <w:rPr>
          <w:rFonts w:asciiTheme="minorEastAsia" w:hAnsiTheme="minorEastAsia" w:eastAsiaTheme="minorEastAsia"/>
          <w:sz w:val="21"/>
          <w:szCs w:val="21"/>
        </w:rPr>
      </w:pPr>
      <w:r>
        <w:rPr>
          <w:rFonts w:asciiTheme="minorEastAsia" w:hAnsiTheme="minorEastAsia" w:eastAsiaTheme="minorEastAsia"/>
          <w:sz w:val="21"/>
          <w:szCs w:val="21"/>
        </w:rPr>
        <w:t>合同的权利义务依法不</w:t>
      </w:r>
      <w:r>
        <w:rPr>
          <w:rFonts w:hint="eastAsia" w:asciiTheme="minorEastAsia" w:hAnsiTheme="minorEastAsia" w:eastAsiaTheme="minorEastAsia"/>
          <w:sz w:val="21"/>
          <w:szCs w:val="21"/>
        </w:rPr>
        <w:t>得</w:t>
      </w:r>
      <w:r>
        <w:rPr>
          <w:rFonts w:asciiTheme="minorEastAsia" w:hAnsiTheme="minorEastAsia" w:eastAsiaTheme="minorEastAsia"/>
          <w:sz w:val="21"/>
          <w:szCs w:val="21"/>
        </w:rPr>
        <w:t>转让</w:t>
      </w:r>
      <w:r>
        <w:rPr>
          <w:rFonts w:hint="eastAsia" w:asciiTheme="minorEastAsia" w:hAnsiTheme="minorEastAsia" w:eastAsiaTheme="minorEastAsia"/>
          <w:sz w:val="21"/>
          <w:szCs w:val="21"/>
        </w:rPr>
        <w:t>，</w:t>
      </w:r>
      <w:r>
        <w:rPr>
          <w:rFonts w:asciiTheme="minorEastAsia" w:hAnsiTheme="minorEastAsia" w:eastAsiaTheme="minorEastAsia"/>
          <w:sz w:val="21"/>
          <w:szCs w:val="21"/>
        </w:rPr>
        <w:t>但经甲方</w:t>
      </w:r>
      <w:r>
        <w:rPr>
          <w:rFonts w:hint="eastAsia" w:asciiTheme="minorEastAsia" w:hAnsiTheme="minorEastAsia" w:eastAsiaTheme="minorEastAsia"/>
          <w:sz w:val="21"/>
          <w:szCs w:val="21"/>
        </w:rPr>
        <w:t>同意，乙方可以依法采取分包方式履行合同，即：依法可以</w:t>
      </w:r>
      <w:r>
        <w:rPr>
          <w:rFonts w:asciiTheme="minorEastAsia" w:hAnsiTheme="minorEastAsia" w:eastAsiaTheme="minorEastAsia"/>
          <w:sz w:val="21"/>
          <w:szCs w:val="21"/>
        </w:rPr>
        <w:t>将合同项下的部分非主体、非关键性工作分包给他人完成</w:t>
      </w:r>
      <w:r>
        <w:rPr>
          <w:rFonts w:hint="eastAsia" w:asciiTheme="minorEastAsia" w:hAnsiTheme="minorEastAsia" w:eastAsiaTheme="minorEastAsia"/>
          <w:sz w:val="21"/>
          <w:szCs w:val="21"/>
        </w:rPr>
        <w:t>，</w:t>
      </w:r>
      <w:r>
        <w:rPr>
          <w:rFonts w:asciiTheme="minorEastAsia" w:hAnsiTheme="minorEastAsia" w:eastAsiaTheme="minorEastAsia"/>
          <w:sz w:val="21"/>
          <w:szCs w:val="21"/>
        </w:rPr>
        <w:t>接受分包的人应当具备相应的资格条件，并不得再次分包</w:t>
      </w:r>
      <w:r>
        <w:rPr>
          <w:rFonts w:hint="eastAsia" w:asciiTheme="minorEastAsia" w:hAnsiTheme="minorEastAsia" w:eastAsiaTheme="minorEastAsia"/>
          <w:sz w:val="21"/>
          <w:szCs w:val="21"/>
        </w:rPr>
        <w:t>，</w:t>
      </w:r>
      <w:r>
        <w:rPr>
          <w:rFonts w:asciiTheme="minorEastAsia" w:hAnsiTheme="minorEastAsia" w:eastAsiaTheme="minorEastAsia"/>
          <w:sz w:val="21"/>
          <w:szCs w:val="21"/>
        </w:rPr>
        <w:t>且乙方应就分包项目向甲方负责</w:t>
      </w:r>
      <w:r>
        <w:rPr>
          <w:rFonts w:hint="eastAsia" w:asciiTheme="minorEastAsia" w:hAnsiTheme="minorEastAsia" w:eastAsiaTheme="minorEastAsia"/>
          <w:sz w:val="21"/>
          <w:szCs w:val="21"/>
        </w:rPr>
        <w:t>，</w:t>
      </w:r>
      <w:r>
        <w:rPr>
          <w:rFonts w:asciiTheme="minorEastAsia" w:hAnsiTheme="minorEastAsia" w:eastAsiaTheme="minorEastAsia"/>
          <w:sz w:val="21"/>
          <w:szCs w:val="21"/>
        </w:rPr>
        <w:t>并</w:t>
      </w:r>
      <w:r>
        <w:rPr>
          <w:rFonts w:hint="eastAsia" w:asciiTheme="minorEastAsia" w:hAnsiTheme="minorEastAsia" w:eastAsiaTheme="minorEastAsia"/>
          <w:sz w:val="21"/>
          <w:szCs w:val="21"/>
        </w:rPr>
        <w:t>与分包供应商就分包项目向甲方承担连带责任。</w:t>
      </w:r>
    </w:p>
    <w:p w14:paraId="0DCD9338">
      <w:pPr>
        <w:spacing w:line="360" w:lineRule="auto"/>
        <w:ind w:firstLine="437"/>
        <w:outlineLvl w:val="3"/>
        <w:rPr>
          <w:rFonts w:asciiTheme="minorEastAsia" w:hAnsiTheme="minorEastAsia" w:eastAsiaTheme="minorEastAsia"/>
          <w:b/>
          <w:bCs/>
          <w:sz w:val="21"/>
          <w:szCs w:val="21"/>
          <w:lang w:val="zh-CN"/>
        </w:rPr>
      </w:pPr>
      <w:bookmarkStart w:id="166" w:name="_Toc16508"/>
      <w:bookmarkStart w:id="167" w:name="_Toc14066"/>
      <w:bookmarkStart w:id="168" w:name="_Toc13566"/>
      <w:r>
        <w:rPr>
          <w:rFonts w:hint="eastAsia" w:asciiTheme="minorEastAsia" w:hAnsiTheme="minorEastAsia" w:eastAsiaTheme="minorEastAsia"/>
          <w:b/>
          <w:bCs/>
          <w:sz w:val="21"/>
          <w:szCs w:val="21"/>
          <w:lang w:val="zh-CN"/>
        </w:rPr>
        <w:t>2.13</w:t>
      </w:r>
      <w:r>
        <w:rPr>
          <w:rFonts w:asciiTheme="minorEastAsia" w:hAnsiTheme="minorEastAsia" w:eastAsiaTheme="minorEastAsia"/>
          <w:b/>
          <w:bCs/>
          <w:sz w:val="21"/>
          <w:szCs w:val="21"/>
          <w:lang w:val="zh-CN"/>
        </w:rPr>
        <w:t xml:space="preserve"> 不可抗力</w:t>
      </w:r>
      <w:bookmarkEnd w:id="166"/>
      <w:bookmarkEnd w:id="167"/>
      <w:bookmarkEnd w:id="168"/>
    </w:p>
    <w:p w14:paraId="2C442DA4">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2.13</w:t>
      </w:r>
      <w:r>
        <w:rPr>
          <w:rFonts w:asciiTheme="minorEastAsia" w:hAnsiTheme="minorEastAsia" w:eastAsiaTheme="minorEastAsia"/>
          <w:sz w:val="21"/>
          <w:szCs w:val="21"/>
        </w:rPr>
        <w:t>.1如果任何一方遭遇法律规定的不可抗力，致使合同履行受阻时，履行合同的期限应予延长，延长的期限应相当于不可抗力所影响的时间</w:t>
      </w:r>
      <w:r>
        <w:rPr>
          <w:rFonts w:hint="eastAsia" w:asciiTheme="minorEastAsia" w:hAnsiTheme="minorEastAsia" w:eastAsiaTheme="minorEastAsia"/>
          <w:sz w:val="21"/>
          <w:szCs w:val="21"/>
        </w:rPr>
        <w:t>；</w:t>
      </w:r>
    </w:p>
    <w:p w14:paraId="049C7A97">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2.13.2因不可抗力致使不能实现合同目的的，当事人可以解除合同；</w:t>
      </w:r>
    </w:p>
    <w:p w14:paraId="382E0A4C">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2.13.3因</w:t>
      </w:r>
      <w:r>
        <w:rPr>
          <w:rFonts w:asciiTheme="minorEastAsia" w:hAnsiTheme="minorEastAsia" w:eastAsiaTheme="minorEastAsia"/>
          <w:sz w:val="21"/>
          <w:szCs w:val="21"/>
        </w:rPr>
        <w:t>不可抗力致使合同有变更必要的，双方当事人应在</w:t>
      </w:r>
      <w:r>
        <w:rPr>
          <w:rFonts w:asciiTheme="minorEastAsia" w:hAnsiTheme="minorEastAsia" w:eastAsiaTheme="minorEastAsia"/>
          <w:b/>
          <w:i/>
          <w:sz w:val="21"/>
          <w:szCs w:val="21"/>
          <w:u w:val="single"/>
        </w:rPr>
        <w:t>合同专用条款</w:t>
      </w:r>
      <w:r>
        <w:rPr>
          <w:rFonts w:asciiTheme="minorEastAsia" w:hAnsiTheme="minorEastAsia" w:eastAsiaTheme="minorEastAsia"/>
          <w:sz w:val="21"/>
          <w:szCs w:val="21"/>
        </w:rPr>
        <w:t>约定时间内以书面形式变更合同</w:t>
      </w:r>
      <w:r>
        <w:rPr>
          <w:rFonts w:hint="eastAsia" w:asciiTheme="minorEastAsia" w:hAnsiTheme="minorEastAsia" w:eastAsiaTheme="minorEastAsia"/>
          <w:sz w:val="21"/>
          <w:szCs w:val="21"/>
        </w:rPr>
        <w:t>；</w:t>
      </w:r>
    </w:p>
    <w:p w14:paraId="4C73D86B">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2.13</w:t>
      </w:r>
      <w:r>
        <w:rPr>
          <w:rFonts w:asciiTheme="minorEastAsia" w:hAnsiTheme="minorEastAsia" w:eastAsiaTheme="minorEastAsia"/>
          <w:sz w:val="21"/>
          <w:szCs w:val="21"/>
        </w:rPr>
        <w:t>.</w:t>
      </w:r>
      <w:r>
        <w:rPr>
          <w:rFonts w:hint="eastAsia" w:asciiTheme="minorEastAsia" w:hAnsiTheme="minorEastAsia" w:eastAsiaTheme="minorEastAsia"/>
          <w:sz w:val="21"/>
          <w:szCs w:val="21"/>
        </w:rPr>
        <w:t>4</w:t>
      </w:r>
      <w:r>
        <w:rPr>
          <w:rFonts w:asciiTheme="minorEastAsia" w:hAnsiTheme="minorEastAsia" w:eastAsiaTheme="minorEastAsia"/>
          <w:sz w:val="21"/>
          <w:szCs w:val="21"/>
        </w:rPr>
        <w:t>受</w:t>
      </w:r>
      <w:r>
        <w:rPr>
          <w:rFonts w:hint="eastAsia" w:asciiTheme="minorEastAsia" w:hAnsiTheme="minorEastAsia" w:eastAsiaTheme="minorEastAsia"/>
          <w:sz w:val="21"/>
          <w:szCs w:val="21"/>
        </w:rPr>
        <w:t>不可抗力</w:t>
      </w:r>
      <w:r>
        <w:rPr>
          <w:rFonts w:asciiTheme="minorEastAsia" w:hAnsiTheme="minorEastAsia" w:eastAsiaTheme="minorEastAsia"/>
          <w:sz w:val="21"/>
          <w:szCs w:val="21"/>
        </w:rPr>
        <w:t>影响的一方在不可抗力发生后</w:t>
      </w:r>
      <w:r>
        <w:rPr>
          <w:rFonts w:hint="eastAsia" w:asciiTheme="minorEastAsia" w:hAnsiTheme="minorEastAsia" w:eastAsiaTheme="minorEastAsia"/>
          <w:sz w:val="21"/>
          <w:szCs w:val="21"/>
        </w:rPr>
        <w:t>，</w:t>
      </w:r>
      <w:r>
        <w:rPr>
          <w:rFonts w:asciiTheme="minorEastAsia" w:hAnsiTheme="minorEastAsia" w:eastAsiaTheme="minorEastAsia"/>
          <w:sz w:val="21"/>
          <w:szCs w:val="21"/>
        </w:rPr>
        <w:t>应在</w:t>
      </w:r>
      <w:r>
        <w:rPr>
          <w:rFonts w:asciiTheme="minorEastAsia" w:hAnsiTheme="minorEastAsia" w:eastAsiaTheme="minorEastAsia"/>
          <w:b/>
          <w:i/>
          <w:sz w:val="21"/>
          <w:szCs w:val="21"/>
          <w:u w:val="single"/>
        </w:rPr>
        <w:t>合同专用条款</w:t>
      </w:r>
      <w:r>
        <w:rPr>
          <w:rFonts w:asciiTheme="minorEastAsia" w:hAnsiTheme="minorEastAsia" w:eastAsiaTheme="minorEastAsia"/>
          <w:sz w:val="21"/>
          <w:szCs w:val="21"/>
        </w:rPr>
        <w:t>约定时间内以书面形式通知</w:t>
      </w:r>
      <w:r>
        <w:rPr>
          <w:rFonts w:hint="eastAsia" w:asciiTheme="minorEastAsia" w:hAnsiTheme="minorEastAsia" w:eastAsiaTheme="minorEastAsia"/>
          <w:sz w:val="21"/>
          <w:szCs w:val="21"/>
        </w:rPr>
        <w:t>对</w:t>
      </w:r>
      <w:r>
        <w:rPr>
          <w:rFonts w:asciiTheme="minorEastAsia" w:hAnsiTheme="minorEastAsia" w:eastAsiaTheme="minorEastAsia"/>
          <w:sz w:val="21"/>
          <w:szCs w:val="21"/>
        </w:rPr>
        <w:t>方当事人，并在</w:t>
      </w:r>
      <w:r>
        <w:rPr>
          <w:rFonts w:asciiTheme="minorEastAsia" w:hAnsiTheme="minorEastAsia" w:eastAsiaTheme="minorEastAsia"/>
          <w:b/>
          <w:i/>
          <w:sz w:val="21"/>
          <w:szCs w:val="21"/>
          <w:u w:val="single"/>
        </w:rPr>
        <w:t>合同专用条款</w:t>
      </w:r>
      <w:r>
        <w:rPr>
          <w:rFonts w:asciiTheme="minorEastAsia" w:hAnsiTheme="minorEastAsia" w:eastAsiaTheme="minorEastAsia"/>
          <w:sz w:val="21"/>
          <w:szCs w:val="21"/>
        </w:rPr>
        <w:t>约定时间内，将有关部门出具的证明文件送达</w:t>
      </w:r>
      <w:r>
        <w:rPr>
          <w:rFonts w:hint="eastAsia" w:asciiTheme="minorEastAsia" w:hAnsiTheme="minorEastAsia" w:eastAsiaTheme="minorEastAsia"/>
          <w:sz w:val="21"/>
          <w:szCs w:val="21"/>
        </w:rPr>
        <w:t>对方当事人</w:t>
      </w:r>
      <w:r>
        <w:rPr>
          <w:rFonts w:asciiTheme="minorEastAsia" w:hAnsiTheme="minorEastAsia" w:eastAsiaTheme="minorEastAsia"/>
          <w:sz w:val="21"/>
          <w:szCs w:val="21"/>
        </w:rPr>
        <w:t>。</w:t>
      </w:r>
    </w:p>
    <w:p w14:paraId="43951D3A">
      <w:pPr>
        <w:spacing w:line="360" w:lineRule="auto"/>
        <w:ind w:firstLine="437"/>
        <w:outlineLvl w:val="3"/>
        <w:rPr>
          <w:rFonts w:asciiTheme="minorEastAsia" w:hAnsiTheme="minorEastAsia" w:eastAsiaTheme="minorEastAsia"/>
          <w:b/>
          <w:bCs/>
          <w:sz w:val="21"/>
          <w:szCs w:val="21"/>
          <w:lang w:val="zh-CN"/>
        </w:rPr>
      </w:pPr>
      <w:bookmarkStart w:id="169" w:name="_Toc259093684"/>
      <w:bookmarkStart w:id="170" w:name="_Toc30676"/>
      <w:bookmarkStart w:id="171" w:name="_Toc279701255"/>
      <w:bookmarkStart w:id="172" w:name="_Toc6969"/>
      <w:bookmarkStart w:id="173" w:name="_Toc689"/>
      <w:bookmarkStart w:id="174" w:name="_Toc487900365"/>
      <w:r>
        <w:rPr>
          <w:rFonts w:hint="eastAsia" w:asciiTheme="minorEastAsia" w:hAnsiTheme="minorEastAsia" w:eastAsiaTheme="minorEastAsia"/>
          <w:b/>
          <w:bCs/>
          <w:sz w:val="21"/>
          <w:szCs w:val="21"/>
          <w:lang w:val="zh-CN"/>
        </w:rPr>
        <w:t>2.</w:t>
      </w:r>
      <w:r>
        <w:rPr>
          <w:rFonts w:asciiTheme="minorEastAsia" w:hAnsiTheme="minorEastAsia" w:eastAsiaTheme="minorEastAsia"/>
          <w:b/>
          <w:bCs/>
          <w:sz w:val="21"/>
          <w:szCs w:val="21"/>
          <w:lang w:val="zh-CN"/>
        </w:rPr>
        <w:t>1</w:t>
      </w:r>
      <w:r>
        <w:rPr>
          <w:rFonts w:hint="eastAsia" w:asciiTheme="minorEastAsia" w:hAnsiTheme="minorEastAsia" w:eastAsiaTheme="minorEastAsia"/>
          <w:b/>
          <w:bCs/>
          <w:sz w:val="21"/>
          <w:szCs w:val="21"/>
          <w:lang w:val="zh-CN"/>
        </w:rPr>
        <w:t xml:space="preserve">4 </w:t>
      </w:r>
      <w:r>
        <w:rPr>
          <w:rFonts w:asciiTheme="minorEastAsia" w:hAnsiTheme="minorEastAsia" w:eastAsiaTheme="minorEastAsia"/>
          <w:b/>
          <w:bCs/>
          <w:sz w:val="21"/>
          <w:szCs w:val="21"/>
          <w:lang w:val="zh-CN"/>
        </w:rPr>
        <w:t>税费</w:t>
      </w:r>
      <w:bookmarkEnd w:id="169"/>
      <w:bookmarkEnd w:id="170"/>
      <w:bookmarkEnd w:id="171"/>
      <w:bookmarkEnd w:id="172"/>
      <w:bookmarkEnd w:id="173"/>
      <w:bookmarkEnd w:id="174"/>
    </w:p>
    <w:p w14:paraId="69F807D9">
      <w:pPr>
        <w:spacing w:line="360" w:lineRule="auto"/>
        <w:ind w:firstLine="435"/>
        <w:rPr>
          <w:rFonts w:asciiTheme="minorEastAsia" w:hAnsiTheme="minorEastAsia" w:eastAsiaTheme="minorEastAsia"/>
          <w:sz w:val="21"/>
          <w:szCs w:val="21"/>
        </w:rPr>
      </w:pPr>
      <w:r>
        <w:rPr>
          <w:rFonts w:asciiTheme="minorEastAsia" w:hAnsiTheme="minorEastAsia" w:eastAsiaTheme="minorEastAsia"/>
          <w:sz w:val="21"/>
          <w:szCs w:val="21"/>
        </w:rPr>
        <w:t>与合同有关的一切税费</w:t>
      </w:r>
      <w:r>
        <w:rPr>
          <w:rFonts w:hint="eastAsia" w:asciiTheme="minorEastAsia" w:hAnsiTheme="minorEastAsia" w:eastAsiaTheme="minorEastAsia"/>
          <w:sz w:val="21"/>
          <w:szCs w:val="21"/>
        </w:rPr>
        <w:t>，</w:t>
      </w:r>
      <w:r>
        <w:rPr>
          <w:rFonts w:asciiTheme="minorEastAsia" w:hAnsiTheme="minorEastAsia" w:eastAsiaTheme="minorEastAsia"/>
          <w:sz w:val="21"/>
          <w:szCs w:val="21"/>
        </w:rPr>
        <w:t>均按照中华人民共和国法律的相关规定</w:t>
      </w:r>
      <w:r>
        <w:rPr>
          <w:rFonts w:hint="eastAsia" w:asciiTheme="minorEastAsia" w:hAnsiTheme="minorEastAsia" w:eastAsiaTheme="minorEastAsia"/>
          <w:sz w:val="21"/>
          <w:szCs w:val="21"/>
        </w:rPr>
        <w:t>缴纳</w:t>
      </w:r>
      <w:r>
        <w:rPr>
          <w:rFonts w:asciiTheme="minorEastAsia" w:hAnsiTheme="minorEastAsia" w:eastAsiaTheme="minorEastAsia"/>
          <w:sz w:val="21"/>
          <w:szCs w:val="21"/>
        </w:rPr>
        <w:t>。</w:t>
      </w:r>
    </w:p>
    <w:p w14:paraId="7AD65A32">
      <w:pPr>
        <w:spacing w:line="360" w:lineRule="auto"/>
        <w:ind w:firstLine="437"/>
        <w:outlineLvl w:val="3"/>
        <w:rPr>
          <w:rFonts w:asciiTheme="minorEastAsia" w:hAnsiTheme="minorEastAsia" w:eastAsiaTheme="minorEastAsia"/>
          <w:b/>
          <w:bCs/>
          <w:sz w:val="21"/>
          <w:szCs w:val="21"/>
          <w:lang w:val="zh-CN"/>
        </w:rPr>
      </w:pPr>
      <w:bookmarkStart w:id="175" w:name="_Toc279701258"/>
      <w:bookmarkStart w:id="176" w:name="_Toc7102"/>
      <w:bookmarkStart w:id="177" w:name="_Toc259093687"/>
      <w:bookmarkStart w:id="178" w:name="_Toc8298"/>
      <w:bookmarkStart w:id="179" w:name="_Toc16959"/>
      <w:bookmarkStart w:id="180" w:name="_Toc487900368"/>
      <w:r>
        <w:rPr>
          <w:rFonts w:hint="eastAsia" w:asciiTheme="minorEastAsia" w:hAnsiTheme="minorEastAsia" w:eastAsiaTheme="minorEastAsia"/>
          <w:b/>
          <w:bCs/>
          <w:sz w:val="21"/>
          <w:szCs w:val="21"/>
          <w:lang w:val="zh-CN"/>
        </w:rPr>
        <w:t>2.</w:t>
      </w:r>
      <w:r>
        <w:rPr>
          <w:rFonts w:asciiTheme="minorEastAsia" w:hAnsiTheme="minorEastAsia" w:eastAsiaTheme="minorEastAsia"/>
          <w:b/>
          <w:bCs/>
          <w:sz w:val="21"/>
          <w:szCs w:val="21"/>
          <w:lang w:val="zh-CN"/>
        </w:rPr>
        <w:t>1</w:t>
      </w:r>
      <w:r>
        <w:rPr>
          <w:rFonts w:hint="eastAsia" w:asciiTheme="minorEastAsia" w:hAnsiTheme="minorEastAsia" w:eastAsiaTheme="minorEastAsia"/>
          <w:b/>
          <w:bCs/>
          <w:sz w:val="21"/>
          <w:szCs w:val="21"/>
          <w:lang w:val="zh-CN"/>
        </w:rPr>
        <w:t xml:space="preserve">5 </w:t>
      </w:r>
      <w:r>
        <w:rPr>
          <w:rFonts w:asciiTheme="minorEastAsia" w:hAnsiTheme="minorEastAsia" w:eastAsiaTheme="minorEastAsia"/>
          <w:b/>
          <w:bCs/>
          <w:sz w:val="21"/>
          <w:szCs w:val="21"/>
          <w:lang w:val="zh-CN"/>
        </w:rPr>
        <w:t>乙方破产</w:t>
      </w:r>
      <w:bookmarkEnd w:id="175"/>
      <w:bookmarkEnd w:id="176"/>
      <w:bookmarkEnd w:id="177"/>
      <w:bookmarkEnd w:id="178"/>
      <w:bookmarkEnd w:id="179"/>
      <w:bookmarkEnd w:id="180"/>
    </w:p>
    <w:p w14:paraId="3624D8CE">
      <w:pPr>
        <w:spacing w:line="360" w:lineRule="auto"/>
        <w:ind w:firstLine="435"/>
        <w:rPr>
          <w:rFonts w:asciiTheme="minorEastAsia" w:hAnsiTheme="minorEastAsia" w:eastAsiaTheme="minorEastAsia"/>
          <w:sz w:val="21"/>
          <w:szCs w:val="21"/>
        </w:rPr>
      </w:pPr>
      <w:r>
        <w:rPr>
          <w:rFonts w:asciiTheme="minorEastAsia" w:hAnsiTheme="minorEastAsia" w:eastAsiaTheme="minorEastAsia"/>
          <w:sz w:val="21"/>
          <w:szCs w:val="21"/>
        </w:rPr>
        <w:t>如果乙方破产导致合同无法履行时，甲方可以书面形式通知乙方终止合同且不给予乙方任何补偿和赔偿</w:t>
      </w:r>
      <w:r>
        <w:rPr>
          <w:rFonts w:hint="eastAsia" w:asciiTheme="minorEastAsia" w:hAnsiTheme="minorEastAsia" w:eastAsiaTheme="minorEastAsia"/>
          <w:sz w:val="21"/>
          <w:szCs w:val="21"/>
        </w:rPr>
        <w:t>，但合同的</w:t>
      </w:r>
      <w:r>
        <w:rPr>
          <w:rFonts w:asciiTheme="minorEastAsia" w:hAnsiTheme="minorEastAsia" w:eastAsiaTheme="minorEastAsia"/>
          <w:sz w:val="21"/>
          <w:szCs w:val="21"/>
        </w:rPr>
        <w:t>终止不损害或不影响甲方已经采取或将要采取的任何要求乙方支付违约金</w:t>
      </w:r>
      <w:r>
        <w:rPr>
          <w:rFonts w:hint="eastAsia" w:asciiTheme="minorEastAsia" w:hAnsiTheme="minorEastAsia" w:eastAsiaTheme="minorEastAsia"/>
          <w:sz w:val="21"/>
          <w:szCs w:val="21"/>
        </w:rPr>
        <w:t>、</w:t>
      </w:r>
      <w:r>
        <w:rPr>
          <w:rFonts w:asciiTheme="minorEastAsia" w:hAnsiTheme="minorEastAsia" w:eastAsiaTheme="minorEastAsia"/>
          <w:sz w:val="21"/>
          <w:szCs w:val="21"/>
        </w:rPr>
        <w:t>赔偿损失等的行动或补救措施的权利</w:t>
      </w:r>
      <w:r>
        <w:rPr>
          <w:rFonts w:hint="eastAsia" w:asciiTheme="minorEastAsia" w:hAnsiTheme="minorEastAsia" w:eastAsiaTheme="minorEastAsia"/>
          <w:sz w:val="21"/>
          <w:szCs w:val="21"/>
        </w:rPr>
        <w:t>。</w:t>
      </w:r>
    </w:p>
    <w:p w14:paraId="7E5E03F2">
      <w:pPr>
        <w:spacing w:line="360" w:lineRule="auto"/>
        <w:ind w:firstLine="437"/>
        <w:outlineLvl w:val="3"/>
        <w:rPr>
          <w:rFonts w:asciiTheme="minorEastAsia" w:hAnsiTheme="minorEastAsia" w:eastAsiaTheme="minorEastAsia"/>
          <w:b/>
          <w:sz w:val="21"/>
          <w:szCs w:val="21"/>
        </w:rPr>
      </w:pPr>
      <w:bookmarkStart w:id="181" w:name="_Toc29333"/>
      <w:bookmarkStart w:id="182" w:name="_Toc15387"/>
      <w:bookmarkStart w:id="183" w:name="_Toc6134"/>
      <w:r>
        <w:rPr>
          <w:rFonts w:hint="eastAsia" w:asciiTheme="minorEastAsia" w:hAnsiTheme="minorEastAsia" w:eastAsiaTheme="minorEastAsia"/>
          <w:b/>
          <w:bCs/>
          <w:sz w:val="21"/>
          <w:szCs w:val="21"/>
          <w:lang w:val="zh-CN"/>
        </w:rPr>
        <w:t>2.16 合同中止、终止</w:t>
      </w:r>
      <w:bookmarkEnd w:id="181"/>
      <w:bookmarkEnd w:id="182"/>
      <w:bookmarkEnd w:id="183"/>
    </w:p>
    <w:p w14:paraId="651FACF5">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2.16.1双方当事人不得擅自中止或者终止合同；</w:t>
      </w:r>
    </w:p>
    <w:p w14:paraId="1C155971">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2.16.2合同继续履行将损害国家利益和社会公共利益的，双方当事人应当中止或者终止合同。有过错的一方应当承担赔偿责任，双方当事人都有过错的，各自承担相应的责任。</w:t>
      </w:r>
    </w:p>
    <w:p w14:paraId="649303C3">
      <w:pPr>
        <w:spacing w:line="360" w:lineRule="auto"/>
        <w:ind w:firstLine="437"/>
        <w:outlineLvl w:val="3"/>
        <w:rPr>
          <w:rFonts w:asciiTheme="minorEastAsia" w:hAnsiTheme="minorEastAsia" w:eastAsiaTheme="minorEastAsia"/>
          <w:b/>
          <w:bCs/>
          <w:sz w:val="21"/>
          <w:szCs w:val="21"/>
          <w:lang w:val="zh-CN"/>
        </w:rPr>
      </w:pPr>
      <w:bookmarkStart w:id="184" w:name="_Toc6596"/>
      <w:bookmarkStart w:id="185" w:name="_Toc1125"/>
      <w:bookmarkStart w:id="186" w:name="_Toc14563"/>
      <w:r>
        <w:rPr>
          <w:rFonts w:hint="eastAsia" w:asciiTheme="minorEastAsia" w:hAnsiTheme="minorEastAsia" w:eastAsiaTheme="minorEastAsia"/>
          <w:b/>
          <w:bCs/>
          <w:sz w:val="21"/>
          <w:szCs w:val="21"/>
          <w:lang w:val="zh-CN"/>
        </w:rPr>
        <w:t>2.17 检验和验收</w:t>
      </w:r>
      <w:bookmarkEnd w:id="184"/>
      <w:bookmarkEnd w:id="185"/>
      <w:bookmarkEnd w:id="186"/>
    </w:p>
    <w:p w14:paraId="39C4ADBD">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1</w:t>
      </w:r>
      <w:r>
        <w:rPr>
          <w:rFonts w:hint="eastAsia" w:asciiTheme="minorEastAsia" w:hAnsiTheme="minorEastAsia" w:eastAsiaTheme="minorEastAsia"/>
          <w:sz w:val="21"/>
          <w:szCs w:val="21"/>
        </w:rPr>
        <w:t>7</w:t>
      </w:r>
      <w:r>
        <w:rPr>
          <w:rFonts w:asciiTheme="minorEastAsia" w:hAnsiTheme="minorEastAsia" w:eastAsiaTheme="minorEastAsia"/>
          <w:sz w:val="21"/>
          <w:szCs w:val="21"/>
        </w:rPr>
        <w:t>.</w:t>
      </w:r>
      <w:r>
        <w:rPr>
          <w:rFonts w:hint="eastAsia" w:asciiTheme="minorEastAsia" w:hAnsiTheme="minorEastAsia" w:eastAsiaTheme="minorEastAsia"/>
          <w:sz w:val="21"/>
          <w:szCs w:val="21"/>
        </w:rPr>
        <w:t>1货物交付前，乙方应对货物的质量、数量等方面进行详细、全面的检验，并向甲方出具证明货物符合合同约定的文件；货物交付时，乙方在</w:t>
      </w:r>
      <w:r>
        <w:rPr>
          <w:rFonts w:hint="eastAsia" w:asciiTheme="minorEastAsia" w:hAnsiTheme="minorEastAsia" w:eastAsiaTheme="minorEastAsia"/>
          <w:b/>
          <w:i/>
          <w:sz w:val="21"/>
          <w:szCs w:val="21"/>
          <w:u w:val="single"/>
        </w:rPr>
        <w:t>合同专用条款</w:t>
      </w:r>
      <w:r>
        <w:rPr>
          <w:rFonts w:hint="eastAsia" w:asciiTheme="minorEastAsia" w:hAnsiTheme="minorEastAsia" w:eastAsiaTheme="minorEastAsia"/>
          <w:sz w:val="21"/>
          <w:szCs w:val="21"/>
        </w:rPr>
        <w:t>约定时间内组织验收，并可依法邀请相关方参加，验收应出具验收书。</w:t>
      </w:r>
    </w:p>
    <w:p w14:paraId="5F3F80AE">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3997128">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2.17.3检验和验收标准、程序等具体内容以及前述验收书的效力详见</w:t>
      </w:r>
      <w:r>
        <w:rPr>
          <w:rFonts w:asciiTheme="minorEastAsia" w:hAnsiTheme="minorEastAsia" w:eastAsiaTheme="minorEastAsia"/>
          <w:b/>
          <w:i/>
          <w:sz w:val="21"/>
          <w:szCs w:val="21"/>
          <w:u w:val="single"/>
        </w:rPr>
        <w:t>合同专用条款</w:t>
      </w:r>
      <w:r>
        <w:rPr>
          <w:rFonts w:hint="eastAsia" w:asciiTheme="minorEastAsia" w:hAnsiTheme="minorEastAsia" w:eastAsiaTheme="minorEastAsia"/>
          <w:i/>
          <w:sz w:val="21"/>
          <w:szCs w:val="21"/>
        </w:rPr>
        <w:t>。</w:t>
      </w:r>
    </w:p>
    <w:bookmarkEnd w:id="156"/>
    <w:bookmarkEnd w:id="157"/>
    <w:bookmarkEnd w:id="158"/>
    <w:bookmarkEnd w:id="159"/>
    <w:p w14:paraId="60ECF716">
      <w:pPr>
        <w:spacing w:line="360" w:lineRule="auto"/>
        <w:ind w:firstLine="437"/>
        <w:outlineLvl w:val="3"/>
        <w:rPr>
          <w:rFonts w:asciiTheme="minorEastAsia" w:hAnsiTheme="minorEastAsia" w:eastAsiaTheme="minorEastAsia"/>
          <w:b/>
          <w:sz w:val="21"/>
          <w:szCs w:val="21"/>
        </w:rPr>
      </w:pPr>
      <w:bookmarkStart w:id="187" w:name="_Toc4355"/>
      <w:bookmarkStart w:id="188" w:name="_Toc30599"/>
      <w:bookmarkStart w:id="189" w:name="_Toc487900372"/>
      <w:bookmarkStart w:id="190" w:name="_Toc279701262"/>
      <w:bookmarkStart w:id="191" w:name="_Toc259093691"/>
      <w:bookmarkStart w:id="192" w:name="_Toc18540"/>
      <w:r>
        <w:rPr>
          <w:rFonts w:hint="eastAsia" w:asciiTheme="minorEastAsia" w:hAnsiTheme="minorEastAsia" w:eastAsiaTheme="minorEastAsia"/>
          <w:b/>
          <w:bCs/>
          <w:sz w:val="21"/>
          <w:szCs w:val="21"/>
          <w:lang w:val="zh-CN"/>
        </w:rPr>
        <w:t>2.1</w:t>
      </w:r>
      <w:r>
        <w:rPr>
          <w:rFonts w:asciiTheme="minorEastAsia" w:hAnsiTheme="minorEastAsia" w:eastAsiaTheme="minorEastAsia"/>
          <w:b/>
          <w:bCs/>
          <w:sz w:val="21"/>
          <w:szCs w:val="21"/>
          <w:lang w:val="zh-CN"/>
        </w:rPr>
        <w:t>8</w:t>
      </w:r>
      <w:r>
        <w:rPr>
          <w:rFonts w:hint="eastAsia" w:asciiTheme="minorEastAsia" w:hAnsiTheme="minorEastAsia" w:eastAsiaTheme="minorEastAsia"/>
          <w:b/>
          <w:bCs/>
          <w:sz w:val="21"/>
          <w:szCs w:val="21"/>
          <w:lang w:val="zh-CN"/>
        </w:rPr>
        <w:t xml:space="preserve"> </w:t>
      </w:r>
      <w:r>
        <w:rPr>
          <w:rFonts w:asciiTheme="minorEastAsia" w:hAnsiTheme="minorEastAsia" w:eastAsiaTheme="minorEastAsia"/>
          <w:b/>
          <w:bCs/>
          <w:sz w:val="21"/>
          <w:szCs w:val="21"/>
          <w:lang w:val="zh-CN"/>
        </w:rPr>
        <w:t>计量单位</w:t>
      </w:r>
      <w:bookmarkEnd w:id="187"/>
      <w:bookmarkEnd w:id="188"/>
      <w:bookmarkEnd w:id="189"/>
      <w:bookmarkEnd w:id="190"/>
      <w:bookmarkEnd w:id="191"/>
      <w:bookmarkEnd w:id="192"/>
    </w:p>
    <w:p w14:paraId="70229573">
      <w:pPr>
        <w:spacing w:line="360" w:lineRule="auto"/>
        <w:ind w:firstLine="435"/>
        <w:rPr>
          <w:rFonts w:asciiTheme="minorEastAsia" w:hAnsiTheme="minorEastAsia" w:eastAsiaTheme="minorEastAsia"/>
          <w:sz w:val="21"/>
          <w:szCs w:val="21"/>
        </w:rPr>
      </w:pPr>
      <w:r>
        <w:rPr>
          <w:rFonts w:asciiTheme="minorEastAsia" w:hAnsiTheme="minorEastAsia" w:eastAsiaTheme="minorEastAsia"/>
          <w:sz w:val="21"/>
          <w:szCs w:val="21"/>
        </w:rPr>
        <w:t>除技术规范中另有规定外,合同的计量单位均使用国家法定计量单位。</w:t>
      </w:r>
    </w:p>
    <w:p w14:paraId="0A5FA18A">
      <w:pPr>
        <w:spacing w:line="360" w:lineRule="auto"/>
        <w:ind w:firstLine="437"/>
        <w:outlineLvl w:val="3"/>
        <w:rPr>
          <w:rFonts w:asciiTheme="minorEastAsia" w:hAnsiTheme="minorEastAsia" w:eastAsiaTheme="minorEastAsia"/>
          <w:b/>
          <w:bCs/>
          <w:sz w:val="21"/>
          <w:szCs w:val="21"/>
        </w:rPr>
      </w:pPr>
      <w:bookmarkStart w:id="193" w:name="_Toc279701263"/>
      <w:bookmarkStart w:id="194" w:name="_Toc12773"/>
      <w:bookmarkStart w:id="195" w:name="_Toc259093692"/>
      <w:bookmarkStart w:id="196" w:name="_Toc487900373"/>
      <w:bookmarkStart w:id="197" w:name="_Toc18567"/>
      <w:bookmarkStart w:id="198" w:name="_Toc10330"/>
      <w:r>
        <w:rPr>
          <w:rFonts w:hint="eastAsia" w:asciiTheme="minorEastAsia" w:hAnsiTheme="minorEastAsia" w:eastAsiaTheme="minorEastAsia"/>
          <w:b/>
          <w:bCs/>
          <w:sz w:val="21"/>
          <w:szCs w:val="21"/>
        </w:rPr>
        <w:t>2.</w:t>
      </w:r>
      <w:r>
        <w:rPr>
          <w:rFonts w:asciiTheme="minorEastAsia" w:hAnsiTheme="minorEastAsia" w:eastAsiaTheme="minorEastAsia"/>
          <w:b/>
          <w:bCs/>
          <w:sz w:val="21"/>
          <w:szCs w:val="21"/>
        </w:rPr>
        <w:t>19</w:t>
      </w:r>
      <w:r>
        <w:rPr>
          <w:rFonts w:hint="eastAsia" w:asciiTheme="minorEastAsia" w:hAnsiTheme="minorEastAsia" w:eastAsiaTheme="minorEastAsia"/>
          <w:b/>
          <w:bCs/>
          <w:sz w:val="21"/>
          <w:szCs w:val="21"/>
        </w:rPr>
        <w:t xml:space="preserve"> </w:t>
      </w:r>
      <w:r>
        <w:rPr>
          <w:rFonts w:hint="eastAsia" w:asciiTheme="minorEastAsia" w:hAnsiTheme="minorEastAsia" w:eastAsiaTheme="minorEastAsia"/>
          <w:b/>
          <w:bCs/>
          <w:sz w:val="21"/>
          <w:szCs w:val="21"/>
          <w:lang w:val="zh-CN"/>
        </w:rPr>
        <w:t>合同使用的文字和</w:t>
      </w:r>
      <w:r>
        <w:rPr>
          <w:rFonts w:asciiTheme="minorEastAsia" w:hAnsiTheme="minorEastAsia" w:eastAsiaTheme="minorEastAsia"/>
          <w:b/>
          <w:bCs/>
          <w:sz w:val="21"/>
          <w:szCs w:val="21"/>
          <w:lang w:val="zh-CN"/>
        </w:rPr>
        <w:t>适用的法律</w:t>
      </w:r>
      <w:bookmarkEnd w:id="193"/>
      <w:bookmarkEnd w:id="194"/>
      <w:bookmarkEnd w:id="195"/>
      <w:bookmarkEnd w:id="196"/>
      <w:bookmarkEnd w:id="197"/>
      <w:bookmarkEnd w:id="198"/>
    </w:p>
    <w:p w14:paraId="4F2E0347">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19.1合同使用汉语</w:t>
      </w:r>
      <w:r>
        <w:rPr>
          <w:rFonts w:hint="eastAsia" w:asciiTheme="minorEastAsia" w:hAnsiTheme="minorEastAsia" w:eastAsiaTheme="minorEastAsia"/>
          <w:sz w:val="21"/>
          <w:szCs w:val="21"/>
        </w:rPr>
        <w:t>书写、</w:t>
      </w:r>
      <w:r>
        <w:rPr>
          <w:rFonts w:asciiTheme="minorEastAsia" w:hAnsiTheme="minorEastAsia" w:eastAsiaTheme="minorEastAsia"/>
          <w:sz w:val="21"/>
          <w:szCs w:val="21"/>
        </w:rPr>
        <w:t>变更和解释</w:t>
      </w:r>
      <w:r>
        <w:rPr>
          <w:rFonts w:hint="eastAsia" w:asciiTheme="minorEastAsia" w:hAnsiTheme="minorEastAsia" w:eastAsiaTheme="minorEastAsia"/>
          <w:sz w:val="21"/>
          <w:szCs w:val="21"/>
        </w:rPr>
        <w:t>；</w:t>
      </w:r>
    </w:p>
    <w:p w14:paraId="3F0D5B9D">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19</w:t>
      </w:r>
      <w:r>
        <w:rPr>
          <w:rFonts w:hint="eastAsia" w:asciiTheme="minorEastAsia" w:hAnsiTheme="minorEastAsia" w:eastAsiaTheme="minorEastAsia"/>
          <w:sz w:val="21"/>
          <w:szCs w:val="21"/>
        </w:rPr>
        <w:t>.2合同适用</w:t>
      </w:r>
      <w:r>
        <w:rPr>
          <w:rFonts w:asciiTheme="minorEastAsia" w:hAnsiTheme="minorEastAsia" w:eastAsiaTheme="minorEastAsia"/>
          <w:sz w:val="21"/>
          <w:szCs w:val="21"/>
        </w:rPr>
        <w:t>中华人民共和国法律。</w:t>
      </w:r>
    </w:p>
    <w:p w14:paraId="60D9BD14">
      <w:pPr>
        <w:spacing w:line="360" w:lineRule="auto"/>
        <w:ind w:firstLine="437"/>
        <w:outlineLvl w:val="3"/>
        <w:rPr>
          <w:rFonts w:asciiTheme="minorEastAsia" w:hAnsiTheme="minorEastAsia" w:eastAsiaTheme="minorEastAsia"/>
          <w:b/>
          <w:sz w:val="21"/>
          <w:szCs w:val="21"/>
        </w:rPr>
      </w:pPr>
      <w:bookmarkStart w:id="199" w:name="_Toc3148"/>
      <w:bookmarkStart w:id="200" w:name="_Toc16673"/>
      <w:bookmarkStart w:id="201" w:name="_Toc259093693"/>
      <w:bookmarkStart w:id="202" w:name="_Toc12004"/>
      <w:bookmarkStart w:id="203" w:name="_Toc279701264"/>
      <w:bookmarkStart w:id="204" w:name="_Toc487900374"/>
      <w:r>
        <w:rPr>
          <w:rFonts w:hint="eastAsia" w:asciiTheme="minorEastAsia" w:hAnsiTheme="minorEastAsia" w:eastAsiaTheme="minorEastAsia"/>
          <w:b/>
          <w:bCs/>
          <w:sz w:val="21"/>
          <w:szCs w:val="21"/>
          <w:lang w:val="zh-CN"/>
        </w:rPr>
        <w:t>2.2</w:t>
      </w:r>
      <w:r>
        <w:rPr>
          <w:rFonts w:asciiTheme="minorEastAsia" w:hAnsiTheme="minorEastAsia" w:eastAsiaTheme="minorEastAsia"/>
          <w:b/>
          <w:bCs/>
          <w:sz w:val="21"/>
          <w:szCs w:val="21"/>
          <w:lang w:val="zh-CN"/>
        </w:rPr>
        <w:t>0</w:t>
      </w:r>
      <w:r>
        <w:rPr>
          <w:rFonts w:hint="eastAsia" w:asciiTheme="minorEastAsia" w:hAnsiTheme="minorEastAsia" w:eastAsiaTheme="minorEastAsia"/>
          <w:b/>
          <w:bCs/>
          <w:sz w:val="21"/>
          <w:szCs w:val="21"/>
          <w:lang w:val="zh-CN"/>
        </w:rPr>
        <w:t xml:space="preserve"> </w:t>
      </w:r>
      <w:r>
        <w:rPr>
          <w:rFonts w:asciiTheme="minorEastAsia" w:hAnsiTheme="minorEastAsia" w:eastAsiaTheme="minorEastAsia"/>
          <w:b/>
          <w:bCs/>
          <w:sz w:val="21"/>
          <w:szCs w:val="21"/>
          <w:lang w:val="zh-CN"/>
        </w:rPr>
        <w:t>履约保证金</w:t>
      </w:r>
      <w:bookmarkEnd w:id="199"/>
      <w:bookmarkEnd w:id="200"/>
      <w:bookmarkEnd w:id="201"/>
      <w:bookmarkEnd w:id="202"/>
      <w:bookmarkEnd w:id="203"/>
    </w:p>
    <w:p w14:paraId="11782B37">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2.2</w:t>
      </w:r>
      <w:r>
        <w:rPr>
          <w:rFonts w:asciiTheme="minorEastAsia" w:hAnsiTheme="minorEastAsia" w:eastAsiaTheme="minorEastAsia"/>
          <w:sz w:val="21"/>
          <w:szCs w:val="21"/>
        </w:rPr>
        <w:t>0</w:t>
      </w:r>
      <w:r>
        <w:rPr>
          <w:rFonts w:hint="eastAsia" w:asciiTheme="minorEastAsia" w:hAnsiTheme="minorEastAsia" w:eastAsiaTheme="minorEastAsia"/>
          <w:sz w:val="21"/>
          <w:szCs w:val="21"/>
        </w:rPr>
        <w:t>.1采购文件要求乙方提交履约保证金的，乙方</w:t>
      </w:r>
      <w:r>
        <w:rPr>
          <w:rFonts w:asciiTheme="minorEastAsia" w:hAnsiTheme="minorEastAsia" w:eastAsiaTheme="minorEastAsia"/>
          <w:sz w:val="21"/>
          <w:szCs w:val="21"/>
        </w:rPr>
        <w:t>应按</w:t>
      </w:r>
      <w:r>
        <w:rPr>
          <w:rFonts w:asciiTheme="minorEastAsia" w:hAnsiTheme="minorEastAsia" w:eastAsiaTheme="minorEastAsia"/>
          <w:b/>
          <w:i/>
          <w:sz w:val="21"/>
          <w:szCs w:val="21"/>
          <w:u w:val="single"/>
        </w:rPr>
        <w:t>合同专用条款</w:t>
      </w:r>
      <w:r>
        <w:rPr>
          <w:rFonts w:asciiTheme="minorEastAsia" w:hAnsiTheme="minorEastAsia" w:eastAsiaTheme="minorEastAsia"/>
          <w:sz w:val="21"/>
          <w:szCs w:val="21"/>
        </w:rPr>
        <w:t>约定的方式</w:t>
      </w:r>
      <w:r>
        <w:rPr>
          <w:rFonts w:hint="eastAsia" w:asciiTheme="minorEastAsia" w:hAnsiTheme="minorEastAsia" w:eastAsiaTheme="minorEastAsia"/>
          <w:sz w:val="21"/>
          <w:szCs w:val="21"/>
        </w:rPr>
        <w:t>，以支票、汇票、本票或者金融机构、担保机构出具的保函等非现金形式，提交不超过合同价2.5%的履约保证金；</w:t>
      </w:r>
    </w:p>
    <w:p w14:paraId="01CCF083">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2.2</w:t>
      </w:r>
      <w:r>
        <w:rPr>
          <w:rFonts w:asciiTheme="minorEastAsia" w:hAnsiTheme="minorEastAsia" w:eastAsiaTheme="minorEastAsia"/>
          <w:sz w:val="21"/>
          <w:szCs w:val="21"/>
        </w:rPr>
        <w:t>0.2履约保证金</w:t>
      </w:r>
      <w:r>
        <w:rPr>
          <w:rFonts w:hint="eastAsia" w:asciiTheme="minorEastAsia" w:hAnsiTheme="minorEastAsia" w:eastAsiaTheme="minorEastAsia"/>
          <w:sz w:val="21"/>
          <w:szCs w:val="21"/>
        </w:rPr>
        <w:t>按</w:t>
      </w:r>
      <w:r>
        <w:rPr>
          <w:rFonts w:asciiTheme="minorEastAsia" w:hAnsiTheme="minorEastAsia" w:eastAsiaTheme="minorEastAsia"/>
          <w:b/>
          <w:i/>
          <w:sz w:val="21"/>
          <w:szCs w:val="21"/>
          <w:u w:val="single"/>
        </w:rPr>
        <w:t>合同专用条款</w:t>
      </w:r>
      <w:r>
        <w:rPr>
          <w:rFonts w:asciiTheme="minorEastAsia" w:hAnsiTheme="minorEastAsia" w:eastAsiaTheme="minorEastAsia"/>
          <w:sz w:val="21"/>
          <w:szCs w:val="21"/>
        </w:rPr>
        <w:t>约定</w:t>
      </w:r>
      <w:r>
        <w:rPr>
          <w:rFonts w:hint="eastAsia" w:asciiTheme="minorEastAsia" w:hAnsiTheme="minorEastAsia" w:eastAsiaTheme="minorEastAsia"/>
          <w:sz w:val="21"/>
          <w:szCs w:val="21"/>
        </w:rPr>
        <w:t>的时间</w:t>
      </w:r>
      <w:r>
        <w:rPr>
          <w:rFonts w:asciiTheme="minorEastAsia" w:hAnsiTheme="minorEastAsia" w:eastAsiaTheme="minorEastAsia"/>
          <w:sz w:val="21"/>
          <w:szCs w:val="21"/>
        </w:rPr>
        <w:t>退还乙方</w:t>
      </w:r>
      <w:r>
        <w:rPr>
          <w:rFonts w:hint="eastAsia" w:asciiTheme="minorEastAsia" w:hAnsiTheme="minorEastAsia" w:eastAsiaTheme="minorEastAsia"/>
          <w:sz w:val="21"/>
          <w:szCs w:val="21"/>
        </w:rPr>
        <w:t>；</w:t>
      </w:r>
    </w:p>
    <w:p w14:paraId="24BC5344">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2.2</w:t>
      </w:r>
      <w:r>
        <w:rPr>
          <w:rFonts w:asciiTheme="minorEastAsia" w:hAnsiTheme="minorEastAsia" w:eastAsiaTheme="minorEastAsia"/>
          <w:sz w:val="21"/>
          <w:szCs w:val="21"/>
        </w:rPr>
        <w:t>0</w:t>
      </w:r>
      <w:r>
        <w:rPr>
          <w:rFonts w:hint="eastAsia" w:asciiTheme="minorEastAsia" w:hAnsiTheme="minorEastAsia" w:eastAsiaTheme="minorEastAsia"/>
          <w:sz w:val="21"/>
          <w:szCs w:val="21"/>
        </w:rPr>
        <w:t>.3</w:t>
      </w:r>
      <w:r>
        <w:rPr>
          <w:rFonts w:asciiTheme="minorEastAsia" w:hAnsiTheme="minorEastAsia" w:eastAsiaTheme="minorEastAsia"/>
          <w:sz w:val="21"/>
          <w:szCs w:val="21"/>
        </w:rPr>
        <w:t>如果乙方不履行合同</w:t>
      </w:r>
      <w:r>
        <w:rPr>
          <w:rFonts w:hint="eastAsia" w:asciiTheme="minorEastAsia" w:hAnsiTheme="minorEastAsia" w:eastAsiaTheme="minorEastAsia"/>
          <w:sz w:val="21"/>
          <w:szCs w:val="21"/>
        </w:rPr>
        <w:t>，履约保证金不予退还；如果乙方</w:t>
      </w:r>
      <w:r>
        <w:rPr>
          <w:rFonts w:asciiTheme="minorEastAsia" w:hAnsiTheme="minorEastAsia" w:eastAsiaTheme="minorEastAsia"/>
          <w:sz w:val="21"/>
          <w:szCs w:val="21"/>
        </w:rPr>
        <w:t>未能按合同</w:t>
      </w:r>
      <w:r>
        <w:rPr>
          <w:rFonts w:hint="eastAsia" w:asciiTheme="minorEastAsia" w:hAnsiTheme="minorEastAsia" w:eastAsiaTheme="minorEastAsia"/>
          <w:sz w:val="21"/>
          <w:szCs w:val="21"/>
        </w:rPr>
        <w:t>约</w:t>
      </w:r>
      <w:r>
        <w:rPr>
          <w:rFonts w:asciiTheme="minorEastAsia" w:hAnsiTheme="minorEastAsia" w:eastAsiaTheme="minorEastAsia"/>
          <w:sz w:val="21"/>
          <w:szCs w:val="21"/>
        </w:rPr>
        <w:t>定全面履行义务，那么甲方有权从履约保证金中取得补偿或赔偿</w:t>
      </w:r>
      <w:r>
        <w:rPr>
          <w:rFonts w:hint="eastAsia" w:asciiTheme="minorEastAsia" w:hAnsiTheme="minorEastAsia" w:eastAsiaTheme="minorEastAsia"/>
          <w:sz w:val="21"/>
          <w:szCs w:val="21"/>
        </w:rPr>
        <w:t>，同时不影响甲方要求乙方承担合同约定的超过履约保证金的违约责任的权利。</w:t>
      </w:r>
    </w:p>
    <w:bookmarkEnd w:id="204"/>
    <w:p w14:paraId="312681DF">
      <w:pPr>
        <w:spacing w:line="360" w:lineRule="auto"/>
        <w:ind w:firstLine="437"/>
        <w:outlineLvl w:val="3"/>
        <w:rPr>
          <w:rFonts w:asciiTheme="minorEastAsia" w:hAnsiTheme="minorEastAsia" w:eastAsiaTheme="minorEastAsia"/>
          <w:b/>
          <w:sz w:val="21"/>
          <w:szCs w:val="21"/>
        </w:rPr>
      </w:pPr>
      <w:bookmarkStart w:id="205" w:name="_Toc14001"/>
      <w:bookmarkStart w:id="206" w:name="_Toc19890"/>
      <w:bookmarkStart w:id="207" w:name="_Toc6885"/>
      <w:r>
        <w:rPr>
          <w:rFonts w:hint="eastAsia" w:asciiTheme="minorEastAsia" w:hAnsiTheme="minorEastAsia" w:eastAsiaTheme="minorEastAsia"/>
          <w:b/>
          <w:bCs/>
          <w:sz w:val="21"/>
          <w:szCs w:val="21"/>
          <w:lang w:val="zh-CN"/>
        </w:rPr>
        <w:t>2.2</w:t>
      </w:r>
      <w:r>
        <w:rPr>
          <w:rFonts w:asciiTheme="minorEastAsia" w:hAnsiTheme="minorEastAsia" w:eastAsiaTheme="minorEastAsia"/>
          <w:b/>
          <w:bCs/>
          <w:sz w:val="21"/>
          <w:szCs w:val="21"/>
          <w:lang w:val="zh-CN"/>
        </w:rPr>
        <w:t>1</w:t>
      </w:r>
      <w:r>
        <w:rPr>
          <w:rFonts w:hint="eastAsia" w:asciiTheme="minorEastAsia" w:hAnsiTheme="minorEastAsia" w:eastAsiaTheme="minorEastAsia"/>
          <w:b/>
          <w:bCs/>
          <w:sz w:val="21"/>
          <w:szCs w:val="21"/>
          <w:lang w:val="zh-CN"/>
        </w:rPr>
        <w:t xml:space="preserve"> 合同份数</w:t>
      </w:r>
      <w:bookmarkEnd w:id="205"/>
      <w:bookmarkEnd w:id="206"/>
      <w:bookmarkEnd w:id="207"/>
    </w:p>
    <w:p w14:paraId="3658A65D">
      <w:pPr>
        <w:spacing w:line="360" w:lineRule="auto"/>
        <w:ind w:firstLine="435"/>
        <w:rPr>
          <w:rFonts w:asciiTheme="minorEastAsia" w:hAnsiTheme="minorEastAsia" w:eastAsiaTheme="minorEastAsia"/>
          <w:sz w:val="21"/>
          <w:szCs w:val="21"/>
        </w:rPr>
      </w:pPr>
      <w:r>
        <w:rPr>
          <w:rFonts w:asciiTheme="minorEastAsia" w:hAnsiTheme="minorEastAsia" w:eastAsiaTheme="minorEastAsia"/>
          <w:sz w:val="21"/>
          <w:szCs w:val="21"/>
        </w:rPr>
        <w:t>合同份数按</w:t>
      </w:r>
      <w:r>
        <w:rPr>
          <w:rFonts w:asciiTheme="minorEastAsia" w:hAnsiTheme="minorEastAsia" w:eastAsiaTheme="minorEastAsia"/>
          <w:b/>
          <w:i/>
          <w:sz w:val="21"/>
          <w:szCs w:val="21"/>
          <w:u w:val="single"/>
        </w:rPr>
        <w:t>合同专用条款</w:t>
      </w:r>
      <w:r>
        <w:rPr>
          <w:rFonts w:asciiTheme="minorEastAsia" w:hAnsiTheme="minorEastAsia" w:eastAsiaTheme="minorEastAsia"/>
          <w:sz w:val="21"/>
          <w:szCs w:val="21"/>
        </w:rPr>
        <w:t>规定</w:t>
      </w:r>
      <w:r>
        <w:rPr>
          <w:rFonts w:hint="eastAsia" w:asciiTheme="minorEastAsia" w:hAnsiTheme="minorEastAsia" w:eastAsiaTheme="minorEastAsia"/>
          <w:sz w:val="21"/>
          <w:szCs w:val="21"/>
        </w:rPr>
        <w:t>，</w:t>
      </w:r>
      <w:r>
        <w:rPr>
          <w:rFonts w:asciiTheme="minorEastAsia" w:hAnsiTheme="minorEastAsia" w:eastAsiaTheme="minorEastAsia"/>
          <w:sz w:val="21"/>
          <w:szCs w:val="21"/>
        </w:rPr>
        <w:t>每份均具有同等法律效力</w:t>
      </w:r>
      <w:r>
        <w:rPr>
          <w:rFonts w:hint="eastAsia" w:asciiTheme="minorEastAsia" w:hAnsiTheme="minorEastAsia" w:eastAsiaTheme="minorEastAsia"/>
          <w:sz w:val="21"/>
          <w:szCs w:val="21"/>
        </w:rPr>
        <w:t>。</w:t>
      </w:r>
    </w:p>
    <w:p w14:paraId="630028C2">
      <w:pPr>
        <w:spacing w:line="360" w:lineRule="auto"/>
        <w:jc w:val="center"/>
        <w:outlineLvl w:val="2"/>
        <w:rPr>
          <w:rFonts w:asciiTheme="minorEastAsia" w:hAnsiTheme="minorEastAsia" w:eastAsiaTheme="minorEastAsia"/>
          <w:b/>
          <w:sz w:val="21"/>
          <w:szCs w:val="21"/>
        </w:rPr>
      </w:pPr>
      <w:r>
        <w:rPr>
          <w:rFonts w:asciiTheme="minorEastAsia" w:hAnsiTheme="minorEastAsia" w:eastAsiaTheme="minorEastAsia"/>
          <w:sz w:val="21"/>
          <w:szCs w:val="21"/>
        </w:rPr>
        <w:br w:type="page"/>
      </w:r>
      <w:bookmarkStart w:id="208" w:name="_Toc331685784"/>
      <w:r>
        <w:rPr>
          <w:rFonts w:hint="eastAsia" w:asciiTheme="minorEastAsia" w:hAnsiTheme="minorEastAsia" w:eastAsiaTheme="minorEastAsia"/>
          <w:b/>
          <w:sz w:val="21"/>
          <w:szCs w:val="21"/>
        </w:rPr>
        <w:t>第三部分</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合同专用条款</w:t>
      </w:r>
      <w:bookmarkEnd w:id="208"/>
    </w:p>
    <w:p w14:paraId="21D44363">
      <w:pPr>
        <w:spacing w:line="360" w:lineRule="auto"/>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本部分</w:t>
      </w:r>
      <w:r>
        <w:rPr>
          <w:rFonts w:asciiTheme="minorEastAsia" w:hAnsiTheme="minorEastAsia" w:eastAsiaTheme="minorEastAsia"/>
          <w:sz w:val="21"/>
          <w:szCs w:val="21"/>
        </w:rPr>
        <w:t>是对</w:t>
      </w:r>
      <w:r>
        <w:rPr>
          <w:rFonts w:hint="eastAsia" w:asciiTheme="minorEastAsia" w:hAnsiTheme="minorEastAsia" w:eastAsiaTheme="minorEastAsia"/>
          <w:sz w:val="21"/>
          <w:szCs w:val="21"/>
        </w:rPr>
        <w:t>前两</w:t>
      </w:r>
      <w:r>
        <w:rPr>
          <w:rFonts w:asciiTheme="minorEastAsia" w:hAnsiTheme="minorEastAsia" w:eastAsiaTheme="minorEastAsia"/>
          <w:sz w:val="21"/>
          <w:szCs w:val="21"/>
        </w:rPr>
        <w:t>部分的补充和修改</w:t>
      </w:r>
      <w:r>
        <w:rPr>
          <w:rFonts w:hint="eastAsia" w:asciiTheme="minorEastAsia" w:hAnsiTheme="minorEastAsia" w:eastAsiaTheme="minorEastAsia"/>
          <w:sz w:val="21"/>
          <w:szCs w:val="21"/>
        </w:rPr>
        <w:t>，</w:t>
      </w:r>
      <w:r>
        <w:rPr>
          <w:rFonts w:asciiTheme="minorEastAsia" w:hAnsiTheme="minorEastAsia" w:eastAsiaTheme="minorEastAsia"/>
          <w:sz w:val="21"/>
          <w:szCs w:val="21"/>
        </w:rPr>
        <w:t>如果</w:t>
      </w:r>
      <w:r>
        <w:rPr>
          <w:rFonts w:hint="eastAsia" w:asciiTheme="minorEastAsia" w:hAnsiTheme="minorEastAsia" w:eastAsiaTheme="minorEastAsia"/>
          <w:sz w:val="21"/>
          <w:szCs w:val="21"/>
        </w:rPr>
        <w:t>前两</w:t>
      </w:r>
      <w:r>
        <w:rPr>
          <w:rFonts w:asciiTheme="minorEastAsia" w:hAnsiTheme="minorEastAsia" w:eastAsiaTheme="minorEastAsia"/>
          <w:sz w:val="21"/>
          <w:szCs w:val="21"/>
        </w:rPr>
        <w:t>部分和本部分的约定不一致</w:t>
      </w:r>
      <w:r>
        <w:rPr>
          <w:rFonts w:hint="eastAsia" w:asciiTheme="minorEastAsia" w:hAnsiTheme="minorEastAsia" w:eastAsiaTheme="minorEastAsia"/>
          <w:sz w:val="21"/>
          <w:szCs w:val="21"/>
        </w:rPr>
        <w:t>，</w:t>
      </w:r>
      <w:r>
        <w:rPr>
          <w:rFonts w:asciiTheme="minorEastAsia" w:hAnsiTheme="minorEastAsia" w:eastAsiaTheme="minorEastAsia"/>
          <w:sz w:val="21"/>
          <w:szCs w:val="21"/>
        </w:rPr>
        <w:t>应以本部分的约定为准</w:t>
      </w:r>
      <w:r>
        <w:rPr>
          <w:rFonts w:hint="eastAsia" w:asciiTheme="minorEastAsia" w:hAnsiTheme="minorEastAsia" w:eastAsiaTheme="minorEastAsia"/>
          <w:sz w:val="21"/>
          <w:szCs w:val="21"/>
        </w:rPr>
        <w:t>。</w:t>
      </w:r>
      <w:r>
        <w:rPr>
          <w:rFonts w:asciiTheme="minorEastAsia" w:hAnsiTheme="minorEastAsia" w:eastAsiaTheme="minorEastAsia"/>
          <w:sz w:val="21"/>
          <w:szCs w:val="21"/>
        </w:rPr>
        <w:t>本部分的条款号应与</w:t>
      </w:r>
      <w:r>
        <w:rPr>
          <w:rFonts w:hint="eastAsia" w:asciiTheme="minorEastAsia" w:hAnsiTheme="minorEastAsia" w:eastAsiaTheme="minorEastAsia"/>
          <w:sz w:val="21"/>
          <w:szCs w:val="21"/>
        </w:rPr>
        <w:t>前两部分</w:t>
      </w:r>
      <w:r>
        <w:rPr>
          <w:rFonts w:asciiTheme="minorEastAsia" w:hAnsiTheme="minorEastAsia" w:eastAsiaTheme="minorEastAsia"/>
          <w:sz w:val="21"/>
          <w:szCs w:val="21"/>
        </w:rPr>
        <w:t>的条款号保持对应</w:t>
      </w:r>
      <w:r>
        <w:rPr>
          <w:rFonts w:hint="eastAsia" w:asciiTheme="minorEastAsia" w:hAnsiTheme="minorEastAsia" w:eastAsiaTheme="minorEastAsia"/>
          <w:sz w:val="21"/>
          <w:szCs w:val="21"/>
        </w:rPr>
        <w:t>；与前两部分</w:t>
      </w:r>
      <w:r>
        <w:rPr>
          <w:rFonts w:asciiTheme="minorEastAsia" w:hAnsiTheme="minorEastAsia" w:eastAsiaTheme="minorEastAsia"/>
          <w:sz w:val="21"/>
          <w:szCs w:val="21"/>
        </w:rPr>
        <w:t>无对应关系的内容可另行编制条款号</w:t>
      </w:r>
      <w:r>
        <w:rPr>
          <w:rFonts w:hint="eastAsia" w:asciiTheme="minorEastAsia" w:hAnsiTheme="minorEastAsia" w:eastAsiaTheme="minorEastAsia"/>
          <w:sz w:val="21"/>
          <w:szCs w:val="21"/>
        </w:rPr>
        <w:t>。</w:t>
      </w:r>
    </w:p>
    <w:tbl>
      <w:tblPr>
        <w:tblStyle w:val="61"/>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7"/>
        <w:gridCol w:w="8259"/>
      </w:tblGrid>
      <w:tr w14:paraId="6A809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867" w:type="dxa"/>
            <w:tcBorders>
              <w:left w:val="single" w:color="auto" w:sz="4" w:space="0"/>
            </w:tcBorders>
            <w:vAlign w:val="center"/>
          </w:tcPr>
          <w:p w14:paraId="5FD7E294">
            <w:pPr>
              <w:jc w:val="center"/>
              <w:rPr>
                <w:rFonts w:asciiTheme="minorEastAsia" w:hAnsiTheme="minorEastAsia" w:eastAsiaTheme="minorEastAsia"/>
                <w:b/>
                <w:sz w:val="21"/>
                <w:szCs w:val="21"/>
              </w:rPr>
            </w:pPr>
            <w:r>
              <w:rPr>
                <w:rFonts w:asciiTheme="minorEastAsia" w:hAnsiTheme="minorEastAsia" w:eastAsiaTheme="minorEastAsia"/>
                <w:b/>
                <w:sz w:val="21"/>
                <w:szCs w:val="21"/>
              </w:rPr>
              <w:t>条款号</w:t>
            </w:r>
          </w:p>
        </w:tc>
        <w:tc>
          <w:tcPr>
            <w:tcW w:w="8259" w:type="dxa"/>
            <w:vAlign w:val="center"/>
          </w:tcPr>
          <w:p w14:paraId="6D9C3EE8">
            <w:pPr>
              <w:jc w:val="center"/>
              <w:rPr>
                <w:rFonts w:asciiTheme="minorEastAsia" w:hAnsiTheme="minorEastAsia" w:eastAsiaTheme="minorEastAsia"/>
                <w:b/>
                <w:sz w:val="21"/>
                <w:szCs w:val="21"/>
              </w:rPr>
            </w:pPr>
            <w:r>
              <w:rPr>
                <w:rFonts w:asciiTheme="minorEastAsia" w:hAnsiTheme="minorEastAsia" w:eastAsiaTheme="minorEastAsia"/>
                <w:b/>
                <w:sz w:val="21"/>
                <w:szCs w:val="21"/>
              </w:rPr>
              <w:t>约定内容</w:t>
            </w:r>
          </w:p>
        </w:tc>
      </w:tr>
      <w:tr w14:paraId="710AD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jc w:val="center"/>
        </w:trPr>
        <w:tc>
          <w:tcPr>
            <w:tcW w:w="867" w:type="dxa"/>
            <w:tcBorders>
              <w:left w:val="single" w:color="auto" w:sz="4" w:space="0"/>
            </w:tcBorders>
            <w:vAlign w:val="center"/>
          </w:tcPr>
          <w:p w14:paraId="6AD7A984">
            <w:pPr>
              <w:spacing w:line="400" w:lineRule="exact"/>
              <w:jc w:val="center"/>
              <w:rPr>
                <w:rFonts w:hint="eastAsia" w:ascii="宋体" w:hAnsi="宋体" w:eastAsia="宋体"/>
                <w:sz w:val="21"/>
                <w:szCs w:val="21"/>
                <w:lang w:eastAsia="zh-CN"/>
              </w:rPr>
            </w:pPr>
            <w:r>
              <w:rPr>
                <w:rFonts w:ascii="宋体" w:hAnsi="宋体" w:cs="宋体"/>
                <w:kern w:val="0"/>
                <w:sz w:val="21"/>
                <w:szCs w:val="21"/>
              </w:rPr>
              <w:t>2.</w:t>
            </w:r>
            <w:r>
              <w:rPr>
                <w:rFonts w:hint="eastAsia" w:ascii="宋体" w:hAnsi="宋体" w:cs="宋体"/>
                <w:kern w:val="0"/>
                <w:sz w:val="21"/>
                <w:szCs w:val="21"/>
                <w:lang w:val="en-US" w:eastAsia="zh-CN"/>
              </w:rPr>
              <w:t>1</w:t>
            </w:r>
          </w:p>
        </w:tc>
        <w:tc>
          <w:tcPr>
            <w:tcW w:w="8259" w:type="dxa"/>
            <w:vAlign w:val="center"/>
          </w:tcPr>
          <w:p w14:paraId="67B5BBA9">
            <w:pPr>
              <w:autoSpaceDE w:val="0"/>
              <w:autoSpaceDN w:val="0"/>
              <w:adjustRightInd w:val="0"/>
              <w:spacing w:line="400" w:lineRule="exact"/>
              <w:jc w:val="left"/>
              <w:rPr>
                <w:rFonts w:ascii="宋体" w:hAnsi="宋体" w:cs="宋体"/>
                <w:kern w:val="0"/>
                <w:sz w:val="21"/>
                <w:szCs w:val="21"/>
              </w:rPr>
            </w:pPr>
            <w:r>
              <w:rPr>
                <w:rFonts w:hint="eastAsia" w:ascii="宋体" w:hAnsi="宋体" w:cs="宋体"/>
                <w:b/>
                <w:kern w:val="0"/>
                <w:sz w:val="21"/>
                <w:szCs w:val="21"/>
              </w:rPr>
              <w:t>知识产权：</w:t>
            </w:r>
            <w:r>
              <w:rPr>
                <w:rFonts w:hint="eastAsia" w:ascii="宋体" w:hAnsi="宋体" w:cs="宋体"/>
                <w:kern w:val="0"/>
                <w:sz w:val="21"/>
                <w:szCs w:val="21"/>
              </w:rPr>
              <w:t>乙方应保证甲方在使用该货物或其任何一</w:t>
            </w:r>
            <w:r>
              <w:rPr>
                <w:rFonts w:ascii="宋体" w:hAnsi="宋体" w:cs="宋体"/>
                <w:kern w:val="0"/>
                <w:sz w:val="21"/>
                <w:szCs w:val="21"/>
              </w:rPr>
              <w:t>-</w:t>
            </w:r>
            <w:r>
              <w:rPr>
                <w:rFonts w:hint="eastAsia" w:ascii="宋体" w:hAnsi="宋体" w:cs="宋体"/>
                <w:kern w:val="0"/>
                <w:sz w:val="21"/>
                <w:szCs w:val="21"/>
              </w:rPr>
              <w:t>部分时不受任何第三方提</w:t>
            </w:r>
          </w:p>
          <w:p w14:paraId="7711C972">
            <w:pPr>
              <w:autoSpaceDE w:val="0"/>
              <w:autoSpaceDN w:val="0"/>
              <w:adjustRightInd w:val="0"/>
              <w:spacing w:line="400" w:lineRule="exact"/>
              <w:jc w:val="left"/>
              <w:rPr>
                <w:rFonts w:ascii="宋体" w:hAnsi="宋体" w:cs="宋体"/>
                <w:kern w:val="0"/>
                <w:sz w:val="21"/>
                <w:szCs w:val="21"/>
              </w:rPr>
            </w:pPr>
            <w:r>
              <w:rPr>
                <w:rFonts w:hint="eastAsia" w:ascii="宋体" w:hAnsi="宋体" w:cs="宋体"/>
                <w:kern w:val="0"/>
                <w:sz w:val="21"/>
                <w:szCs w:val="21"/>
              </w:rPr>
              <w:t>出的侵犯其著作权、商标权、专利权等知识产权方面的起诉</w:t>
            </w:r>
            <w:r>
              <w:rPr>
                <w:rFonts w:ascii="宋体" w:hAnsi="宋体" w:cs="宋体"/>
                <w:kern w:val="0"/>
                <w:sz w:val="21"/>
                <w:szCs w:val="21"/>
              </w:rPr>
              <w:t>:</w:t>
            </w:r>
            <w:r>
              <w:rPr>
                <w:rFonts w:hint="eastAsia" w:ascii="宋体" w:hAnsi="宋体" w:cs="宋体"/>
                <w:kern w:val="0"/>
                <w:sz w:val="21"/>
                <w:szCs w:val="21"/>
              </w:rPr>
              <w:t>如果任何第三方提</w:t>
            </w:r>
          </w:p>
          <w:p w14:paraId="5B09F459">
            <w:pPr>
              <w:autoSpaceDE w:val="0"/>
              <w:autoSpaceDN w:val="0"/>
              <w:adjustRightInd w:val="0"/>
              <w:spacing w:line="400" w:lineRule="exact"/>
              <w:jc w:val="left"/>
              <w:rPr>
                <w:rFonts w:ascii="宋体" w:hAnsi="宋体" w:cs="宋体"/>
                <w:kern w:val="0"/>
                <w:sz w:val="21"/>
                <w:szCs w:val="21"/>
              </w:rPr>
            </w:pPr>
            <w:r>
              <w:rPr>
                <w:rFonts w:hint="eastAsia" w:ascii="宋体" w:hAnsi="宋体" w:cs="宋体"/>
                <w:kern w:val="0"/>
                <w:sz w:val="21"/>
                <w:szCs w:val="21"/>
              </w:rPr>
              <w:t>出侵权指控，那么乙方须与该第三方交涉并承担由此发生的一</w:t>
            </w:r>
            <w:r>
              <w:rPr>
                <w:rFonts w:ascii="宋体" w:hAnsi="宋体" w:cs="宋体"/>
                <w:kern w:val="0"/>
                <w:sz w:val="21"/>
                <w:szCs w:val="21"/>
              </w:rPr>
              <w:t>-</w:t>
            </w:r>
            <w:r>
              <w:rPr>
                <w:rFonts w:hint="eastAsia" w:ascii="宋体" w:hAnsi="宋体" w:cs="宋体"/>
                <w:kern w:val="0"/>
                <w:sz w:val="21"/>
                <w:szCs w:val="21"/>
              </w:rPr>
              <w:t>切责任、费用和</w:t>
            </w:r>
          </w:p>
          <w:p w14:paraId="480AE37B">
            <w:pPr>
              <w:spacing w:line="400" w:lineRule="exact"/>
              <w:outlineLvl w:val="3"/>
              <w:rPr>
                <w:rFonts w:ascii="宋体" w:hAnsi="宋体"/>
                <w:sz w:val="21"/>
                <w:szCs w:val="21"/>
              </w:rPr>
            </w:pPr>
            <w:r>
              <w:rPr>
                <w:rFonts w:hint="eastAsia" w:ascii="宋体" w:hAnsi="宋体" w:cs="宋体"/>
                <w:kern w:val="0"/>
                <w:sz w:val="21"/>
                <w:szCs w:val="21"/>
              </w:rPr>
              <w:t>赔偿。</w:t>
            </w:r>
          </w:p>
        </w:tc>
      </w:tr>
      <w:tr w14:paraId="59236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1" w:hRule="atLeast"/>
          <w:jc w:val="center"/>
        </w:trPr>
        <w:tc>
          <w:tcPr>
            <w:tcW w:w="867" w:type="dxa"/>
            <w:tcBorders>
              <w:left w:val="single" w:color="auto" w:sz="4" w:space="0"/>
            </w:tcBorders>
            <w:vAlign w:val="center"/>
          </w:tcPr>
          <w:p w14:paraId="05C93D1C">
            <w:pPr>
              <w:spacing w:line="400" w:lineRule="exact"/>
              <w:jc w:val="center"/>
              <w:rPr>
                <w:rFonts w:hint="eastAsia" w:ascii="宋体" w:hAnsi="宋体" w:eastAsia="宋体"/>
                <w:sz w:val="21"/>
                <w:szCs w:val="21"/>
                <w:lang w:eastAsia="zh-CN"/>
              </w:rPr>
            </w:pPr>
            <w:r>
              <w:rPr>
                <w:rFonts w:ascii="宋体" w:hAnsi="宋体" w:cs="宋体"/>
                <w:kern w:val="0"/>
                <w:sz w:val="21"/>
                <w:szCs w:val="21"/>
              </w:rPr>
              <w:t>2.</w:t>
            </w:r>
            <w:r>
              <w:rPr>
                <w:rFonts w:hint="eastAsia" w:ascii="宋体" w:hAnsi="宋体" w:cs="宋体"/>
                <w:kern w:val="0"/>
                <w:sz w:val="21"/>
                <w:szCs w:val="21"/>
                <w:lang w:val="en-US" w:eastAsia="zh-CN"/>
              </w:rPr>
              <w:t>2</w:t>
            </w:r>
          </w:p>
        </w:tc>
        <w:tc>
          <w:tcPr>
            <w:tcW w:w="8259" w:type="dxa"/>
            <w:vAlign w:val="center"/>
          </w:tcPr>
          <w:p w14:paraId="25DB1DF3">
            <w:pPr>
              <w:keepNext w:val="0"/>
              <w:keepLines w:val="0"/>
              <w:widowControl/>
              <w:suppressLineNumbers w:val="0"/>
              <w:jc w:val="left"/>
              <w:rPr>
                <w:rFonts w:ascii="宋体" w:hAnsi="宋体"/>
                <w:sz w:val="21"/>
                <w:szCs w:val="21"/>
              </w:rPr>
            </w:pPr>
            <w:r>
              <w:rPr>
                <w:rFonts w:hint="eastAsia" w:ascii="宋体" w:hAnsi="宋体" w:cs="宋体"/>
                <w:b/>
                <w:kern w:val="0"/>
                <w:sz w:val="21"/>
                <w:szCs w:val="21"/>
              </w:rPr>
              <w:t>结算方式和付款条件</w:t>
            </w:r>
            <w:r>
              <w:rPr>
                <w:rFonts w:hint="eastAsia" w:ascii="宋体" w:hAnsi="宋体" w:cs="宋体"/>
                <w:kern w:val="0"/>
                <w:sz w:val="21"/>
                <w:szCs w:val="21"/>
              </w:rPr>
              <w:t>：</w:t>
            </w:r>
            <w:r>
              <w:rPr>
                <w:rFonts w:hint="eastAsia" w:ascii="宋体" w:hAnsi="宋体" w:cs="宋体"/>
                <w:kern w:val="0"/>
                <w:sz w:val="21"/>
                <w:szCs w:val="21"/>
                <w:lang w:val="en-US" w:eastAsia="zh-CN"/>
              </w:rPr>
              <w:t>安装完成，由采购人组织验收合格，经审计决算后付款95%，余款5%作为质量保证金（质量保证金期限为两年，质保到期7个工作日内付清。两年内原施工内容除人为因素损坏外，中标方负责免费安装维修相应施工内容）。</w:t>
            </w:r>
          </w:p>
        </w:tc>
      </w:tr>
      <w:tr w14:paraId="5EBCE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867" w:type="dxa"/>
            <w:tcBorders>
              <w:left w:val="single" w:color="auto" w:sz="4" w:space="0"/>
            </w:tcBorders>
            <w:vAlign w:val="center"/>
          </w:tcPr>
          <w:p w14:paraId="711B3B6F">
            <w:pPr>
              <w:spacing w:line="400" w:lineRule="exact"/>
              <w:jc w:val="center"/>
              <w:rPr>
                <w:rFonts w:hint="default" w:ascii="宋体" w:hAnsi="宋体" w:eastAsia="宋体"/>
                <w:sz w:val="21"/>
                <w:szCs w:val="21"/>
                <w:lang w:val="en-US" w:eastAsia="zh-CN"/>
              </w:rPr>
            </w:pPr>
            <w:r>
              <w:rPr>
                <w:rFonts w:hint="eastAsia" w:ascii="宋体" w:hAnsi="宋体" w:cs="宋体"/>
                <w:kern w:val="0"/>
                <w:sz w:val="21"/>
                <w:szCs w:val="21"/>
                <w:lang w:val="en-US" w:eastAsia="zh-CN"/>
              </w:rPr>
              <w:t>2.3</w:t>
            </w:r>
          </w:p>
        </w:tc>
        <w:tc>
          <w:tcPr>
            <w:tcW w:w="8259" w:type="dxa"/>
            <w:vAlign w:val="center"/>
          </w:tcPr>
          <w:p w14:paraId="1C483DF1">
            <w:pPr>
              <w:autoSpaceDE w:val="0"/>
              <w:autoSpaceDN w:val="0"/>
              <w:adjustRightInd w:val="0"/>
              <w:spacing w:line="400" w:lineRule="exact"/>
              <w:jc w:val="left"/>
              <w:rPr>
                <w:rFonts w:ascii="宋体" w:hAnsi="宋体" w:cs="宋体"/>
                <w:kern w:val="0"/>
                <w:sz w:val="21"/>
                <w:szCs w:val="21"/>
              </w:rPr>
            </w:pPr>
            <w:r>
              <w:rPr>
                <w:rFonts w:hint="eastAsia" w:ascii="宋体" w:hAnsi="宋体" w:cs="宋体"/>
                <w:b/>
                <w:kern w:val="0"/>
                <w:sz w:val="21"/>
                <w:szCs w:val="21"/>
              </w:rPr>
              <w:t>合同份数：</w:t>
            </w:r>
            <w:r>
              <w:rPr>
                <w:rFonts w:hint="eastAsia" w:ascii="宋体" w:hAnsi="宋体" w:cs="宋体"/>
                <w:kern w:val="0"/>
                <w:sz w:val="21"/>
                <w:szCs w:val="21"/>
              </w:rPr>
              <w:t>合同份数一式</w:t>
            </w:r>
            <w:r>
              <w:rPr>
                <w:rFonts w:hint="eastAsia" w:ascii="宋体" w:hAnsi="宋体" w:cs="宋体"/>
                <w:kern w:val="0"/>
                <w:sz w:val="21"/>
                <w:szCs w:val="21"/>
                <w:lang w:eastAsia="zh-CN"/>
              </w:rPr>
              <w:t>肆</w:t>
            </w:r>
            <w:r>
              <w:rPr>
                <w:rFonts w:hint="eastAsia" w:ascii="宋体" w:hAnsi="宋体" w:cs="宋体"/>
                <w:kern w:val="0"/>
                <w:sz w:val="21"/>
                <w:szCs w:val="21"/>
              </w:rPr>
              <w:t>份，甲方执</w:t>
            </w:r>
            <w:r>
              <w:rPr>
                <w:rFonts w:hint="eastAsia" w:ascii="宋体" w:hAnsi="宋体" w:cs="宋体"/>
                <w:kern w:val="0"/>
                <w:sz w:val="21"/>
                <w:szCs w:val="21"/>
                <w:lang w:eastAsia="zh-CN"/>
              </w:rPr>
              <w:t>贰</w:t>
            </w:r>
            <w:r>
              <w:rPr>
                <w:rFonts w:hint="eastAsia" w:ascii="宋体" w:hAnsi="宋体" w:cs="宋体"/>
                <w:kern w:val="0"/>
                <w:sz w:val="21"/>
                <w:szCs w:val="21"/>
              </w:rPr>
              <w:t>份，乙方执</w:t>
            </w:r>
            <w:r>
              <w:rPr>
                <w:rFonts w:hint="eastAsia" w:ascii="宋体" w:hAnsi="宋体" w:cs="宋体"/>
                <w:kern w:val="0"/>
                <w:sz w:val="21"/>
                <w:szCs w:val="21"/>
                <w:lang w:eastAsia="zh-CN"/>
              </w:rPr>
              <w:t>贰</w:t>
            </w:r>
            <w:r>
              <w:rPr>
                <w:rFonts w:hint="eastAsia" w:ascii="宋体" w:hAnsi="宋体" w:cs="宋体"/>
                <w:kern w:val="0"/>
                <w:sz w:val="21"/>
                <w:szCs w:val="21"/>
              </w:rPr>
              <w:t>份，每份均具有同等法</w:t>
            </w:r>
          </w:p>
          <w:p w14:paraId="4BCC85A1">
            <w:pPr>
              <w:spacing w:line="400" w:lineRule="exact"/>
              <w:rPr>
                <w:rFonts w:ascii="宋体" w:hAnsi="宋体"/>
                <w:sz w:val="21"/>
                <w:szCs w:val="21"/>
              </w:rPr>
            </w:pPr>
            <w:r>
              <w:rPr>
                <w:rFonts w:hint="eastAsia" w:ascii="宋体" w:hAnsi="宋体" w:cs="宋体"/>
                <w:kern w:val="0"/>
                <w:sz w:val="21"/>
                <w:szCs w:val="21"/>
              </w:rPr>
              <w:t>律效力。</w:t>
            </w:r>
          </w:p>
        </w:tc>
      </w:tr>
    </w:tbl>
    <w:p w14:paraId="0E4AB476"/>
    <w:p w14:paraId="2A3AAD76">
      <w:pPr>
        <w:rPr>
          <w:rFonts w:ascii="宋体" w:hAnsi="宋体" w:cs="宋体"/>
          <w:szCs w:val="21"/>
        </w:rPr>
      </w:pPr>
    </w:p>
    <w:p w14:paraId="1EB5DDE1">
      <w:pPr>
        <w:rPr>
          <w:rFonts w:ascii="宋体" w:hAnsi="宋体" w:cs="宋体"/>
          <w:szCs w:val="21"/>
        </w:rPr>
      </w:pPr>
    </w:p>
    <w:p w14:paraId="5383427E">
      <w:pPr>
        <w:rPr>
          <w:rFonts w:ascii="宋体" w:hAnsi="宋体" w:cs="宋体"/>
          <w:szCs w:val="21"/>
        </w:rPr>
      </w:pPr>
    </w:p>
    <w:p w14:paraId="72131ED4">
      <w:pPr>
        <w:rPr>
          <w:rFonts w:ascii="宋体" w:hAnsi="宋体" w:cs="宋体"/>
          <w:szCs w:val="21"/>
        </w:rPr>
      </w:pPr>
    </w:p>
    <w:p w14:paraId="7926B2EE">
      <w:pPr>
        <w:rPr>
          <w:rFonts w:ascii="宋体" w:hAnsi="宋体" w:cs="宋体"/>
          <w:szCs w:val="21"/>
        </w:rPr>
      </w:pPr>
    </w:p>
    <w:p w14:paraId="6177E4E6">
      <w:pPr>
        <w:rPr>
          <w:rFonts w:ascii="宋体" w:hAnsi="宋体" w:cs="宋体"/>
          <w:szCs w:val="21"/>
        </w:rPr>
      </w:pPr>
    </w:p>
    <w:p w14:paraId="200D6FCC">
      <w:pPr>
        <w:rPr>
          <w:rFonts w:ascii="宋体" w:hAnsi="宋体" w:cs="宋体"/>
          <w:szCs w:val="21"/>
        </w:rPr>
      </w:pPr>
    </w:p>
    <w:p w14:paraId="6AE25BDC">
      <w:pPr>
        <w:rPr>
          <w:rFonts w:ascii="宋体" w:hAnsi="宋体" w:cs="宋体"/>
          <w:szCs w:val="21"/>
        </w:rPr>
      </w:pPr>
    </w:p>
    <w:p w14:paraId="2659E691">
      <w:pPr>
        <w:rPr>
          <w:rFonts w:ascii="宋体" w:hAnsi="宋体" w:cs="宋体"/>
          <w:szCs w:val="21"/>
        </w:rPr>
      </w:pPr>
    </w:p>
    <w:p w14:paraId="59414923">
      <w:pPr>
        <w:pStyle w:val="2"/>
        <w:spacing w:before="62" w:beforeLines="20" w:after="62" w:afterLines="20" w:line="480" w:lineRule="exact"/>
        <w:ind w:firstLine="0" w:firstLineChars="0"/>
        <w:jc w:val="center"/>
        <w:rPr>
          <w:rFonts w:hint="eastAsia" w:ascii="Arial" w:hAnsi="Arial"/>
          <w:kern w:val="2"/>
          <w:sz w:val="36"/>
          <w:szCs w:val="36"/>
          <w:lang w:val="zh-CN"/>
        </w:rPr>
      </w:pPr>
      <w:bookmarkStart w:id="209" w:name="_Toc8981"/>
      <w:bookmarkStart w:id="210" w:name="_Toc54941341"/>
      <w:bookmarkStart w:id="211" w:name="_Toc1812"/>
      <w:bookmarkStart w:id="212" w:name="_Toc439316880"/>
    </w:p>
    <w:p w14:paraId="7374BBE9">
      <w:pPr>
        <w:pStyle w:val="2"/>
        <w:spacing w:before="62" w:beforeLines="20" w:after="62" w:afterLines="20" w:line="480" w:lineRule="exact"/>
        <w:ind w:firstLine="0" w:firstLineChars="0"/>
        <w:jc w:val="center"/>
        <w:rPr>
          <w:rFonts w:hint="eastAsia" w:ascii="Arial" w:hAnsi="Arial"/>
          <w:kern w:val="2"/>
          <w:sz w:val="36"/>
          <w:szCs w:val="36"/>
          <w:lang w:val="zh-CN"/>
        </w:rPr>
      </w:pPr>
    </w:p>
    <w:p w14:paraId="2AF15F96">
      <w:pPr>
        <w:rPr>
          <w:rFonts w:hint="eastAsia" w:ascii="Arial" w:hAnsi="Arial"/>
          <w:kern w:val="2"/>
          <w:sz w:val="36"/>
          <w:szCs w:val="36"/>
          <w:lang w:val="zh-CN"/>
        </w:rPr>
      </w:pPr>
    </w:p>
    <w:p w14:paraId="7F20D274">
      <w:pPr>
        <w:pStyle w:val="5"/>
        <w:rPr>
          <w:rFonts w:hint="eastAsia" w:ascii="Arial" w:hAnsi="Arial"/>
          <w:kern w:val="2"/>
          <w:sz w:val="36"/>
          <w:szCs w:val="36"/>
          <w:lang w:val="zh-CN"/>
        </w:rPr>
      </w:pPr>
    </w:p>
    <w:p w14:paraId="42EA9327">
      <w:pPr>
        <w:pStyle w:val="45"/>
        <w:rPr>
          <w:rFonts w:hint="eastAsia" w:ascii="Arial" w:hAnsi="Arial"/>
          <w:kern w:val="2"/>
          <w:sz w:val="36"/>
          <w:szCs w:val="36"/>
          <w:lang w:val="zh-CN"/>
        </w:rPr>
      </w:pPr>
    </w:p>
    <w:p w14:paraId="035EA2D3">
      <w:pPr>
        <w:pStyle w:val="45"/>
        <w:rPr>
          <w:rFonts w:hint="eastAsia" w:ascii="Arial" w:hAnsi="Arial"/>
          <w:kern w:val="2"/>
          <w:sz w:val="36"/>
          <w:szCs w:val="36"/>
          <w:lang w:val="zh-CN"/>
        </w:rPr>
      </w:pPr>
    </w:p>
    <w:p w14:paraId="1D5A0990">
      <w:pPr>
        <w:pStyle w:val="2"/>
        <w:spacing w:before="62" w:beforeLines="20" w:after="62" w:afterLines="20" w:line="480" w:lineRule="exact"/>
        <w:ind w:firstLine="0" w:firstLineChars="0"/>
        <w:jc w:val="center"/>
        <w:rPr>
          <w:rFonts w:hint="eastAsia" w:ascii="Arial" w:hAnsi="Arial"/>
          <w:kern w:val="2"/>
          <w:sz w:val="36"/>
          <w:szCs w:val="36"/>
          <w:lang w:val="zh-CN"/>
        </w:rPr>
      </w:pPr>
    </w:p>
    <w:p w14:paraId="3959C8F9">
      <w:pPr>
        <w:pStyle w:val="2"/>
        <w:spacing w:before="62" w:beforeLines="20" w:after="62" w:afterLines="20" w:line="480" w:lineRule="exact"/>
        <w:ind w:firstLine="0" w:firstLineChars="0"/>
        <w:jc w:val="center"/>
        <w:rPr>
          <w:rFonts w:hint="eastAsia" w:ascii="Arial" w:hAnsi="Arial"/>
          <w:kern w:val="2"/>
          <w:sz w:val="36"/>
          <w:szCs w:val="36"/>
          <w:lang w:val="zh-CN"/>
        </w:rPr>
      </w:pPr>
    </w:p>
    <w:p w14:paraId="67BA2F11">
      <w:pPr>
        <w:pStyle w:val="2"/>
        <w:spacing w:before="62" w:beforeLines="20" w:after="62" w:afterLines="20" w:line="480" w:lineRule="exact"/>
        <w:ind w:firstLine="0" w:firstLineChars="0"/>
        <w:jc w:val="center"/>
        <w:rPr>
          <w:rFonts w:ascii="Arial" w:hAnsi="Arial"/>
          <w:kern w:val="2"/>
          <w:sz w:val="36"/>
          <w:szCs w:val="36"/>
        </w:rPr>
      </w:pPr>
      <w:r>
        <w:rPr>
          <w:rFonts w:hint="eastAsia" w:ascii="Arial" w:hAnsi="Arial"/>
          <w:kern w:val="2"/>
          <w:sz w:val="36"/>
          <w:szCs w:val="36"/>
          <w:lang w:val="zh-CN"/>
        </w:rPr>
        <w:t>第</w:t>
      </w:r>
      <w:r>
        <w:rPr>
          <w:rFonts w:hint="eastAsia" w:ascii="Arial" w:hAnsi="Arial"/>
          <w:kern w:val="2"/>
          <w:sz w:val="36"/>
          <w:szCs w:val="36"/>
        </w:rPr>
        <w:t>六</w:t>
      </w:r>
      <w:r>
        <w:rPr>
          <w:rFonts w:hint="eastAsia" w:ascii="Arial" w:hAnsi="Arial"/>
          <w:kern w:val="2"/>
          <w:sz w:val="36"/>
          <w:szCs w:val="36"/>
          <w:lang w:val="zh-CN"/>
        </w:rPr>
        <w:t>章</w:t>
      </w:r>
      <w:r>
        <w:rPr>
          <w:rFonts w:ascii="Arial" w:hAnsi="Arial"/>
          <w:kern w:val="2"/>
          <w:sz w:val="36"/>
          <w:szCs w:val="36"/>
          <w:lang w:val="zh-CN"/>
        </w:rPr>
        <w:t xml:space="preserve">  </w:t>
      </w:r>
      <w:bookmarkStart w:id="213" w:name="_Toc417656001"/>
      <w:r>
        <w:rPr>
          <w:rFonts w:hint="eastAsia" w:ascii="Arial" w:hAnsi="Arial"/>
          <w:kern w:val="2"/>
          <w:sz w:val="36"/>
          <w:szCs w:val="36"/>
        </w:rPr>
        <w:t>响应文件格式</w:t>
      </w:r>
      <w:bookmarkEnd w:id="209"/>
      <w:bookmarkEnd w:id="210"/>
      <w:bookmarkEnd w:id="211"/>
      <w:bookmarkEnd w:id="212"/>
      <w:bookmarkEnd w:id="213"/>
    </w:p>
    <w:p w14:paraId="012FEA28">
      <w:pPr>
        <w:spacing w:line="360" w:lineRule="auto"/>
        <w:jc w:val="center"/>
        <w:rPr>
          <w:rFonts w:ascii="仿宋" w:hAnsi="仿宋" w:eastAsia="仿宋"/>
          <w:b/>
          <w:spacing w:val="20"/>
          <w:sz w:val="36"/>
          <w:szCs w:val="36"/>
          <w:u w:val="single"/>
        </w:rPr>
      </w:pPr>
    </w:p>
    <w:p w14:paraId="1B53B0B7">
      <w:pPr>
        <w:spacing w:line="360" w:lineRule="auto"/>
        <w:jc w:val="center"/>
        <w:rPr>
          <w:rFonts w:ascii="仿宋" w:hAnsi="仿宋" w:eastAsia="仿宋"/>
          <w:b/>
          <w:spacing w:val="20"/>
          <w:sz w:val="36"/>
          <w:szCs w:val="36"/>
        </w:rPr>
      </w:pPr>
      <w:r>
        <w:rPr>
          <w:rFonts w:ascii="仿宋" w:hAnsi="仿宋" w:eastAsia="仿宋"/>
          <w:b/>
          <w:spacing w:val="20"/>
          <w:sz w:val="36"/>
          <w:szCs w:val="36"/>
          <w:u w:val="single"/>
        </w:rPr>
        <w:t xml:space="preserve">                              </w:t>
      </w:r>
      <w:r>
        <w:rPr>
          <w:rFonts w:hint="eastAsia" w:ascii="仿宋" w:hAnsi="仿宋" w:eastAsia="仿宋"/>
          <w:b/>
          <w:spacing w:val="20"/>
          <w:sz w:val="36"/>
          <w:szCs w:val="36"/>
        </w:rPr>
        <w:t>项目</w:t>
      </w:r>
    </w:p>
    <w:p w14:paraId="449B22D0">
      <w:pPr>
        <w:spacing w:line="480" w:lineRule="auto"/>
        <w:jc w:val="center"/>
        <w:rPr>
          <w:rFonts w:ascii="宋体" w:hAnsi="宋体"/>
          <w:b/>
          <w:sz w:val="72"/>
          <w:szCs w:val="72"/>
        </w:rPr>
      </w:pPr>
      <w:r>
        <w:rPr>
          <w:rFonts w:hint="eastAsia" w:ascii="宋体" w:hAnsi="宋体"/>
          <w:b/>
          <w:sz w:val="72"/>
          <w:szCs w:val="72"/>
        </w:rPr>
        <w:t>响</w:t>
      </w:r>
    </w:p>
    <w:p w14:paraId="26BC7CD5">
      <w:pPr>
        <w:spacing w:line="480" w:lineRule="auto"/>
        <w:jc w:val="center"/>
        <w:rPr>
          <w:rFonts w:ascii="宋体"/>
          <w:b/>
          <w:sz w:val="72"/>
          <w:szCs w:val="72"/>
        </w:rPr>
      </w:pPr>
    </w:p>
    <w:p w14:paraId="3B819C15">
      <w:pPr>
        <w:spacing w:line="480" w:lineRule="auto"/>
        <w:jc w:val="center"/>
        <w:rPr>
          <w:rFonts w:ascii="宋体" w:hAnsi="宋体"/>
          <w:b/>
          <w:sz w:val="72"/>
          <w:szCs w:val="72"/>
        </w:rPr>
      </w:pPr>
      <w:r>
        <w:rPr>
          <w:rFonts w:hint="eastAsia" w:ascii="宋体" w:hAnsi="宋体"/>
          <w:b/>
          <w:sz w:val="72"/>
          <w:szCs w:val="72"/>
        </w:rPr>
        <w:t>应</w:t>
      </w:r>
    </w:p>
    <w:p w14:paraId="039ABD5E">
      <w:pPr>
        <w:spacing w:line="480" w:lineRule="auto"/>
        <w:jc w:val="center"/>
        <w:rPr>
          <w:rFonts w:ascii="宋体"/>
          <w:b/>
          <w:sz w:val="72"/>
          <w:szCs w:val="72"/>
        </w:rPr>
      </w:pPr>
    </w:p>
    <w:p w14:paraId="0FA4EF29">
      <w:pPr>
        <w:spacing w:line="480" w:lineRule="auto"/>
        <w:jc w:val="center"/>
        <w:rPr>
          <w:rFonts w:ascii="宋体" w:hAnsi="宋体"/>
          <w:b/>
          <w:sz w:val="72"/>
          <w:szCs w:val="72"/>
        </w:rPr>
      </w:pPr>
      <w:r>
        <w:rPr>
          <w:rFonts w:hint="eastAsia" w:ascii="宋体" w:hAnsi="宋体"/>
          <w:b/>
          <w:sz w:val="72"/>
          <w:szCs w:val="72"/>
        </w:rPr>
        <w:t>文</w:t>
      </w:r>
    </w:p>
    <w:p w14:paraId="33C676EC">
      <w:pPr>
        <w:spacing w:line="480" w:lineRule="auto"/>
        <w:jc w:val="center"/>
        <w:rPr>
          <w:rFonts w:ascii="宋体"/>
          <w:b/>
          <w:sz w:val="72"/>
          <w:szCs w:val="72"/>
        </w:rPr>
      </w:pPr>
    </w:p>
    <w:p w14:paraId="31AA2897">
      <w:pPr>
        <w:spacing w:line="480" w:lineRule="auto"/>
        <w:jc w:val="center"/>
        <w:rPr>
          <w:rFonts w:ascii="宋体"/>
          <w:sz w:val="24"/>
        </w:rPr>
      </w:pPr>
      <w:r>
        <w:rPr>
          <w:rFonts w:hint="eastAsia" w:ascii="宋体" w:hAnsi="宋体"/>
          <w:b/>
          <w:sz w:val="72"/>
          <w:szCs w:val="72"/>
        </w:rPr>
        <w:t>件</w:t>
      </w:r>
    </w:p>
    <w:p w14:paraId="64A83C2C">
      <w:pPr>
        <w:pStyle w:val="75"/>
      </w:pPr>
    </w:p>
    <w:p w14:paraId="2F857DED">
      <w:pPr>
        <w:spacing w:line="360" w:lineRule="auto"/>
        <w:rPr>
          <w:rFonts w:ascii="宋体"/>
          <w:sz w:val="24"/>
        </w:rPr>
      </w:pPr>
    </w:p>
    <w:p w14:paraId="5681CC6C">
      <w:pPr>
        <w:spacing w:line="360" w:lineRule="auto"/>
        <w:ind w:firstLine="148" w:firstLineChars="49"/>
        <w:rPr>
          <w:rFonts w:ascii="宋体"/>
          <w:b/>
          <w:sz w:val="30"/>
          <w:szCs w:val="30"/>
        </w:rPr>
      </w:pPr>
      <w:r>
        <w:rPr>
          <w:rFonts w:hint="eastAsia" w:ascii="宋体" w:hAnsi="宋体"/>
          <w:b/>
          <w:sz w:val="30"/>
          <w:szCs w:val="30"/>
        </w:rPr>
        <w:t>供应商名称：</w:t>
      </w:r>
      <w:r>
        <w:rPr>
          <w:rFonts w:ascii="宋体" w:hAnsi="宋体"/>
          <w:b/>
          <w:sz w:val="30"/>
          <w:szCs w:val="30"/>
        </w:rPr>
        <w:t xml:space="preserve"> </w:t>
      </w:r>
      <w:r>
        <w:rPr>
          <w:rFonts w:ascii="宋体" w:hAnsi="宋体"/>
          <w:b/>
          <w:sz w:val="30"/>
          <w:szCs w:val="30"/>
          <w:u w:val="single"/>
        </w:rPr>
        <w:t xml:space="preserve">                                    </w:t>
      </w:r>
      <w:r>
        <w:rPr>
          <w:rFonts w:hint="eastAsia" w:ascii="宋体" w:hAnsi="宋体"/>
          <w:b/>
          <w:sz w:val="30"/>
          <w:szCs w:val="30"/>
          <w:u w:val="single"/>
        </w:rPr>
        <w:t>（盖 章）</w:t>
      </w:r>
      <w:r>
        <w:rPr>
          <w:rFonts w:ascii="宋体" w:hAnsi="宋体"/>
          <w:b/>
          <w:sz w:val="30"/>
          <w:szCs w:val="30"/>
          <w:u w:val="single"/>
        </w:rPr>
        <w:t xml:space="preserve">        </w:t>
      </w:r>
    </w:p>
    <w:p w14:paraId="646C7D77">
      <w:pPr>
        <w:spacing w:line="360" w:lineRule="auto"/>
        <w:rPr>
          <w:rFonts w:ascii="仿宋_GB2312" w:eastAsia="仿宋_GB2312"/>
          <w:sz w:val="30"/>
          <w:szCs w:val="30"/>
        </w:rPr>
      </w:pPr>
    </w:p>
    <w:p w14:paraId="7AB24D37">
      <w:pPr>
        <w:spacing w:line="480" w:lineRule="exact"/>
        <w:jc w:val="center"/>
        <w:rPr>
          <w:rFonts w:ascii="宋体" w:hAnsi="宋体"/>
          <w:b/>
          <w:sz w:val="30"/>
          <w:szCs w:val="30"/>
        </w:rPr>
      </w:pPr>
      <w:r>
        <w:rPr>
          <w:rFonts w:hint="eastAsia" w:ascii="宋体" w:hAnsi="宋体"/>
          <w:b/>
          <w:sz w:val="30"/>
          <w:szCs w:val="30"/>
        </w:rPr>
        <w:t>日期：</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14:paraId="4619D8B1">
      <w:pPr>
        <w:spacing w:line="480" w:lineRule="exact"/>
        <w:jc w:val="center"/>
        <w:rPr>
          <w:rFonts w:ascii="宋体" w:hAnsi="宋体"/>
          <w:b/>
          <w:sz w:val="30"/>
          <w:szCs w:val="30"/>
        </w:rPr>
      </w:pPr>
    </w:p>
    <w:p w14:paraId="4425555F">
      <w:pPr>
        <w:pStyle w:val="8"/>
        <w:rPr>
          <w:sz w:val="30"/>
          <w:szCs w:val="30"/>
        </w:rPr>
      </w:pPr>
    </w:p>
    <w:p w14:paraId="597F2754">
      <w:pPr>
        <w:rPr>
          <w:rFonts w:ascii="宋体" w:hAnsi="宋体"/>
          <w:b/>
          <w:sz w:val="30"/>
          <w:szCs w:val="30"/>
        </w:rPr>
      </w:pPr>
    </w:p>
    <w:p w14:paraId="17C37711">
      <w:pPr>
        <w:pStyle w:val="8"/>
      </w:pPr>
    </w:p>
    <w:p w14:paraId="5C63B106">
      <w:pPr>
        <w:jc w:val="both"/>
        <w:rPr>
          <w:rFonts w:ascii="宋体" w:hAnsi="宋体" w:cs="宋体"/>
          <w:b/>
          <w:sz w:val="30"/>
          <w:szCs w:val="30"/>
        </w:rPr>
        <w:sectPr>
          <w:footerReference r:id="rId5" w:type="default"/>
          <w:pgSz w:w="11906" w:h="16838"/>
          <w:pgMar w:top="1418" w:right="1418" w:bottom="1276" w:left="1418" w:header="680" w:footer="680" w:gutter="0"/>
          <w:cols w:space="720" w:num="1"/>
          <w:docGrid w:type="lines" w:linePitch="312" w:charSpace="0"/>
        </w:sectPr>
      </w:pPr>
    </w:p>
    <w:p w14:paraId="3290C53E">
      <w:pPr>
        <w:ind w:firstLine="3915" w:firstLineChars="1300"/>
        <w:jc w:val="both"/>
        <w:rPr>
          <w:rFonts w:ascii="宋体" w:cs="宋体"/>
          <w:b/>
          <w:sz w:val="30"/>
          <w:szCs w:val="30"/>
        </w:rPr>
      </w:pPr>
      <w:r>
        <w:rPr>
          <w:rFonts w:hint="eastAsia" w:ascii="宋体" w:hAnsi="宋体" w:cs="宋体"/>
          <w:b/>
          <w:sz w:val="30"/>
          <w:szCs w:val="30"/>
        </w:rPr>
        <w:t>目</w:t>
      </w:r>
      <w:r>
        <w:rPr>
          <w:rFonts w:ascii="宋体" w:hAnsi="宋体" w:cs="宋体"/>
          <w:b/>
          <w:sz w:val="30"/>
          <w:szCs w:val="30"/>
        </w:rPr>
        <w:t xml:space="preserve"> </w:t>
      </w:r>
      <w:r>
        <w:rPr>
          <w:rFonts w:hint="eastAsia" w:ascii="宋体" w:hAnsi="宋体" w:cs="宋体"/>
          <w:b/>
          <w:sz w:val="30"/>
          <w:szCs w:val="30"/>
        </w:rPr>
        <w:t>录</w:t>
      </w:r>
    </w:p>
    <w:p w14:paraId="2CBCD321">
      <w:pPr>
        <w:numPr>
          <w:ilvl w:val="0"/>
          <w:numId w:val="6"/>
        </w:numPr>
        <w:spacing w:line="480" w:lineRule="auto"/>
        <w:ind w:firstLine="480"/>
        <w:rPr>
          <w:rFonts w:ascii="宋体" w:cs="宋体"/>
          <w:sz w:val="24"/>
        </w:rPr>
      </w:pPr>
      <w:r>
        <w:rPr>
          <w:rFonts w:hint="eastAsia" w:ascii="宋体" w:cs="宋体"/>
          <w:sz w:val="24"/>
          <w:lang w:val="en-US" w:eastAsia="zh-CN"/>
        </w:rPr>
        <w:t>报价</w:t>
      </w:r>
      <w:r>
        <w:rPr>
          <w:rFonts w:hint="eastAsia" w:ascii="宋体" w:cs="宋体"/>
          <w:sz w:val="24"/>
        </w:rPr>
        <w:t>表</w:t>
      </w:r>
    </w:p>
    <w:p w14:paraId="4B6DFAA8">
      <w:pPr>
        <w:spacing w:line="480" w:lineRule="auto"/>
        <w:ind w:left="420"/>
        <w:rPr>
          <w:rFonts w:ascii="宋体" w:hAnsi="宋体" w:cs="宋体"/>
          <w:sz w:val="24"/>
        </w:rPr>
      </w:pPr>
      <w:r>
        <w:rPr>
          <w:rFonts w:hint="eastAsia" w:ascii="宋体" w:hAnsi="宋体" w:cs="宋体"/>
          <w:sz w:val="24"/>
          <w:lang w:val="en-US" w:eastAsia="zh-CN"/>
        </w:rPr>
        <w:t>二</w:t>
      </w:r>
      <w:r>
        <w:rPr>
          <w:rFonts w:hint="eastAsia" w:ascii="宋体" w:hAnsi="宋体" w:cs="宋体"/>
          <w:sz w:val="24"/>
        </w:rPr>
        <w:t>、诚信响应承诺书</w:t>
      </w:r>
    </w:p>
    <w:p w14:paraId="4F7273D2">
      <w:pPr>
        <w:spacing w:line="480" w:lineRule="auto"/>
        <w:ind w:left="420"/>
        <w:rPr>
          <w:rFonts w:ascii="宋体" w:hAnsi="宋体" w:cs="宋体"/>
          <w:sz w:val="24"/>
        </w:rPr>
      </w:pPr>
      <w:r>
        <w:rPr>
          <w:rFonts w:hint="eastAsia" w:ascii="宋体" w:hAnsi="宋体" w:cs="宋体"/>
          <w:sz w:val="24"/>
          <w:lang w:val="en-US" w:eastAsia="zh-CN"/>
        </w:rPr>
        <w:t>三</w:t>
      </w:r>
      <w:r>
        <w:rPr>
          <w:rFonts w:hint="eastAsia" w:ascii="宋体" w:hAnsi="宋体" w:cs="宋体"/>
          <w:sz w:val="24"/>
        </w:rPr>
        <w:t>、中小企业声明函</w:t>
      </w:r>
    </w:p>
    <w:p w14:paraId="0B451B66">
      <w:pPr>
        <w:spacing w:line="480" w:lineRule="auto"/>
        <w:ind w:left="420"/>
        <w:rPr>
          <w:rFonts w:ascii="宋体" w:hAnsi="宋体" w:cs="宋体"/>
          <w:sz w:val="24"/>
        </w:rPr>
      </w:pPr>
      <w:r>
        <w:rPr>
          <w:rFonts w:hint="eastAsia" w:ascii="宋体" w:hAnsi="宋体" w:cs="宋体"/>
          <w:sz w:val="24"/>
          <w:lang w:val="en-US" w:eastAsia="zh-CN"/>
        </w:rPr>
        <w:t>四</w:t>
      </w:r>
      <w:r>
        <w:rPr>
          <w:rFonts w:hint="eastAsia" w:ascii="宋体" w:hAnsi="宋体" w:cs="宋体"/>
          <w:sz w:val="24"/>
        </w:rPr>
        <w:t>、供应商声明函</w:t>
      </w:r>
    </w:p>
    <w:p w14:paraId="7DCF89EE">
      <w:pPr>
        <w:spacing w:line="480" w:lineRule="auto"/>
        <w:ind w:left="420"/>
        <w:rPr>
          <w:rFonts w:ascii="宋体" w:hAnsi="宋体" w:cs="宋体"/>
          <w:sz w:val="24"/>
        </w:rPr>
      </w:pPr>
      <w:r>
        <w:rPr>
          <w:rFonts w:hint="eastAsia" w:ascii="宋体" w:hAnsi="宋体" w:cs="宋体"/>
          <w:sz w:val="24"/>
          <w:lang w:val="en-US" w:eastAsia="zh-CN"/>
        </w:rPr>
        <w:t>五</w:t>
      </w:r>
      <w:r>
        <w:rPr>
          <w:rFonts w:hint="eastAsia" w:ascii="宋体" w:hAnsi="宋体" w:cs="宋体"/>
          <w:sz w:val="24"/>
        </w:rPr>
        <w:t>、证明材料</w:t>
      </w:r>
    </w:p>
    <w:p w14:paraId="78579368">
      <w:pPr>
        <w:pStyle w:val="75"/>
      </w:pPr>
    </w:p>
    <w:p w14:paraId="3AD74C4C">
      <w:pPr>
        <w:spacing w:line="480" w:lineRule="auto"/>
        <w:ind w:firstLine="480" w:firstLineChars="200"/>
        <w:rPr>
          <w:rFonts w:ascii="宋体" w:hAnsi="宋体" w:cs="宋体"/>
          <w:sz w:val="24"/>
        </w:rPr>
      </w:pPr>
    </w:p>
    <w:p w14:paraId="3638DFBF">
      <w:pPr>
        <w:spacing w:line="480" w:lineRule="auto"/>
        <w:ind w:firstLine="480" w:firstLineChars="200"/>
        <w:rPr>
          <w:rFonts w:ascii="宋体" w:cs="宋体"/>
          <w:sz w:val="24"/>
        </w:rPr>
      </w:pPr>
    </w:p>
    <w:p w14:paraId="6EC90746">
      <w:pPr>
        <w:pStyle w:val="8"/>
        <w:rPr>
          <w:rFonts w:cs="宋体"/>
          <w:sz w:val="24"/>
        </w:rPr>
      </w:pPr>
    </w:p>
    <w:p w14:paraId="5141B00A">
      <w:pPr>
        <w:rPr>
          <w:rFonts w:ascii="宋体" w:cs="宋体"/>
          <w:sz w:val="24"/>
        </w:rPr>
      </w:pPr>
    </w:p>
    <w:p w14:paraId="5635E9F9">
      <w:pPr>
        <w:pStyle w:val="8"/>
      </w:pPr>
    </w:p>
    <w:p w14:paraId="27A731E5">
      <w:pPr>
        <w:spacing w:line="360" w:lineRule="auto"/>
        <w:ind w:firstLine="480" w:firstLineChars="200"/>
        <w:rPr>
          <w:rFonts w:ascii="宋体" w:cs="宋体"/>
          <w:sz w:val="24"/>
        </w:rPr>
      </w:pPr>
    </w:p>
    <w:p w14:paraId="237D593C">
      <w:pPr>
        <w:pStyle w:val="8"/>
        <w:rPr>
          <w:rFonts w:cs="宋体"/>
          <w:sz w:val="24"/>
        </w:rPr>
      </w:pPr>
    </w:p>
    <w:p w14:paraId="2C9D901D">
      <w:pPr>
        <w:rPr>
          <w:rFonts w:ascii="宋体" w:cs="宋体"/>
          <w:sz w:val="24"/>
        </w:rPr>
      </w:pPr>
    </w:p>
    <w:p w14:paraId="0520C507">
      <w:pPr>
        <w:pStyle w:val="8"/>
        <w:rPr>
          <w:rFonts w:cs="宋体"/>
          <w:sz w:val="24"/>
        </w:rPr>
      </w:pPr>
    </w:p>
    <w:p w14:paraId="35EF3BD0">
      <w:pPr>
        <w:rPr>
          <w:rFonts w:ascii="宋体" w:cs="宋体"/>
          <w:sz w:val="24"/>
        </w:rPr>
      </w:pPr>
    </w:p>
    <w:p w14:paraId="347CA5D2">
      <w:pPr>
        <w:pStyle w:val="75"/>
      </w:pPr>
    </w:p>
    <w:p w14:paraId="573132D0">
      <w:pPr>
        <w:rPr>
          <w:rFonts w:ascii="宋体" w:cs="宋体"/>
          <w:sz w:val="24"/>
        </w:rPr>
      </w:pPr>
    </w:p>
    <w:p w14:paraId="40A6FA65">
      <w:pPr>
        <w:pStyle w:val="8"/>
        <w:rPr>
          <w:rFonts w:cs="宋体"/>
          <w:sz w:val="24"/>
        </w:rPr>
      </w:pPr>
    </w:p>
    <w:p w14:paraId="61CBC615">
      <w:pPr>
        <w:rPr>
          <w:rFonts w:ascii="宋体" w:cs="宋体"/>
          <w:sz w:val="24"/>
        </w:rPr>
      </w:pPr>
    </w:p>
    <w:p w14:paraId="6D6E110A">
      <w:pPr>
        <w:jc w:val="center"/>
        <w:rPr>
          <w:rFonts w:hint="eastAsia" w:ascii="宋体" w:hAnsi="宋体" w:cs="宋体"/>
          <w:b/>
          <w:sz w:val="28"/>
          <w:szCs w:val="28"/>
        </w:rPr>
      </w:pPr>
    </w:p>
    <w:p w14:paraId="1B0EBF9A">
      <w:pPr>
        <w:jc w:val="center"/>
        <w:rPr>
          <w:rFonts w:hint="eastAsia" w:ascii="宋体" w:hAnsi="宋体" w:cs="宋体"/>
          <w:b/>
          <w:sz w:val="28"/>
          <w:szCs w:val="28"/>
        </w:rPr>
      </w:pPr>
    </w:p>
    <w:p w14:paraId="51939F5F">
      <w:pPr>
        <w:jc w:val="center"/>
        <w:rPr>
          <w:rFonts w:hint="eastAsia" w:ascii="宋体" w:hAnsi="宋体" w:cs="宋体"/>
          <w:b/>
          <w:sz w:val="28"/>
          <w:szCs w:val="28"/>
        </w:rPr>
      </w:pPr>
    </w:p>
    <w:p w14:paraId="6663A573">
      <w:pPr>
        <w:jc w:val="center"/>
        <w:rPr>
          <w:rFonts w:hint="eastAsia" w:ascii="宋体" w:hAnsi="宋体" w:cs="宋体"/>
          <w:b/>
          <w:sz w:val="28"/>
          <w:szCs w:val="28"/>
        </w:rPr>
      </w:pPr>
    </w:p>
    <w:p w14:paraId="02A141C4">
      <w:pPr>
        <w:jc w:val="center"/>
        <w:rPr>
          <w:rFonts w:hint="eastAsia" w:ascii="宋体" w:hAnsi="宋体" w:cs="宋体"/>
          <w:b/>
          <w:sz w:val="28"/>
          <w:szCs w:val="28"/>
        </w:rPr>
      </w:pPr>
    </w:p>
    <w:p w14:paraId="5755A30A">
      <w:pPr>
        <w:jc w:val="center"/>
        <w:rPr>
          <w:rFonts w:hint="eastAsia" w:ascii="宋体" w:hAnsi="宋体" w:cs="宋体"/>
          <w:b/>
          <w:sz w:val="28"/>
          <w:szCs w:val="28"/>
        </w:rPr>
      </w:pPr>
    </w:p>
    <w:p w14:paraId="7D880159">
      <w:pPr>
        <w:jc w:val="center"/>
        <w:rPr>
          <w:rFonts w:hint="eastAsia" w:ascii="宋体" w:hAnsi="宋体" w:eastAsia="宋体" w:cs="宋体"/>
          <w:b/>
          <w:sz w:val="28"/>
          <w:szCs w:val="28"/>
          <w:lang w:eastAsia="zh-CN"/>
        </w:rPr>
      </w:pPr>
      <w:r>
        <w:rPr>
          <w:rFonts w:hint="eastAsia" w:ascii="宋体" w:hAnsi="宋体" w:cs="宋体"/>
          <w:b/>
          <w:sz w:val="28"/>
          <w:szCs w:val="28"/>
        </w:rPr>
        <w:t>一、</w:t>
      </w:r>
      <w:r>
        <w:rPr>
          <w:rFonts w:hint="eastAsia" w:ascii="宋体" w:hAnsi="宋体" w:cs="宋体"/>
          <w:b/>
          <w:sz w:val="28"/>
          <w:szCs w:val="28"/>
          <w:lang w:val="en-US" w:eastAsia="zh-CN"/>
        </w:rPr>
        <w:t>报价表</w:t>
      </w:r>
    </w:p>
    <w:p w14:paraId="57D27BD5">
      <w:pPr>
        <w:jc w:val="center"/>
        <w:rPr>
          <w:rFonts w:ascii="宋体" w:hAnsi="宋体" w:cs="宋体"/>
          <w:sz w:val="28"/>
          <w:szCs w:val="28"/>
        </w:rPr>
      </w:pPr>
    </w:p>
    <w:p w14:paraId="48B4FB6B">
      <w:pPr>
        <w:jc w:val="center"/>
        <w:rPr>
          <w:rFonts w:ascii="宋体" w:hAnsi="宋体" w:cs="宋体"/>
          <w:sz w:val="28"/>
          <w:szCs w:val="28"/>
        </w:rPr>
      </w:pPr>
      <w:r>
        <w:rPr>
          <w:rFonts w:hint="eastAsia" w:ascii="宋体" w:hAnsi="宋体" w:cs="宋体"/>
          <w:sz w:val="28"/>
          <w:szCs w:val="28"/>
        </w:rPr>
        <w:t>采购项目名称：_________________________</w:t>
      </w:r>
    </w:p>
    <w:p w14:paraId="6F71CA56">
      <w:pPr>
        <w:jc w:val="center"/>
        <w:rPr>
          <w:rFonts w:ascii="宋体" w:hAnsi="宋体" w:cs="宋体"/>
          <w:sz w:val="28"/>
          <w:szCs w:val="28"/>
        </w:rPr>
      </w:pPr>
    </w:p>
    <w:tbl>
      <w:tblPr>
        <w:tblStyle w:val="61"/>
        <w:tblW w:w="7088"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3829"/>
      </w:tblGrid>
      <w:tr w14:paraId="0463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9" w:type="dxa"/>
          </w:tcPr>
          <w:p w14:paraId="59C5D2C7">
            <w:pPr>
              <w:jc w:val="center"/>
              <w:rPr>
                <w:rFonts w:ascii="宋体" w:hAnsi="宋体" w:cs="宋体"/>
                <w:sz w:val="28"/>
                <w:szCs w:val="28"/>
              </w:rPr>
            </w:pPr>
            <w:r>
              <w:rPr>
                <w:rFonts w:hint="eastAsia" w:ascii="宋体" w:hAnsi="宋体" w:cs="宋体"/>
                <w:sz w:val="28"/>
                <w:szCs w:val="28"/>
              </w:rPr>
              <w:t>标  题</w:t>
            </w:r>
          </w:p>
        </w:tc>
        <w:tc>
          <w:tcPr>
            <w:tcW w:w="3829" w:type="dxa"/>
          </w:tcPr>
          <w:p w14:paraId="0E07E407">
            <w:pPr>
              <w:jc w:val="center"/>
              <w:rPr>
                <w:rFonts w:ascii="宋体" w:hAnsi="宋体" w:cs="宋体"/>
                <w:sz w:val="28"/>
                <w:szCs w:val="28"/>
              </w:rPr>
            </w:pPr>
            <w:r>
              <w:rPr>
                <w:rFonts w:hint="eastAsia" w:ascii="宋体" w:hAnsi="宋体" w:cs="宋体"/>
                <w:sz w:val="28"/>
                <w:szCs w:val="28"/>
              </w:rPr>
              <w:t>报价内容</w:t>
            </w:r>
          </w:p>
        </w:tc>
      </w:tr>
      <w:tr w14:paraId="599A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9" w:type="dxa"/>
          </w:tcPr>
          <w:p w14:paraId="3425ED48">
            <w:pPr>
              <w:jc w:val="center"/>
              <w:rPr>
                <w:rFonts w:ascii="宋体" w:hAnsi="宋体" w:cs="宋体"/>
                <w:sz w:val="28"/>
                <w:szCs w:val="28"/>
              </w:rPr>
            </w:pPr>
            <w:r>
              <w:rPr>
                <w:rFonts w:hint="eastAsia" w:ascii="宋体" w:hAnsi="宋体" w:cs="宋体"/>
                <w:sz w:val="28"/>
                <w:szCs w:val="28"/>
              </w:rPr>
              <w:t>报价</w:t>
            </w:r>
          </w:p>
        </w:tc>
        <w:tc>
          <w:tcPr>
            <w:tcW w:w="3829" w:type="dxa"/>
          </w:tcPr>
          <w:p w14:paraId="45698DA1">
            <w:pPr>
              <w:rPr>
                <w:rFonts w:ascii="宋体" w:hAnsi="宋体" w:cs="宋体"/>
                <w:sz w:val="28"/>
                <w:szCs w:val="28"/>
              </w:rPr>
            </w:pPr>
            <w:r>
              <w:rPr>
                <w:rFonts w:hint="eastAsia" w:ascii="宋体" w:hAnsi="宋体" w:cs="宋体"/>
                <w:sz w:val="28"/>
                <w:szCs w:val="28"/>
              </w:rPr>
              <w:t>___________________元</w:t>
            </w:r>
          </w:p>
        </w:tc>
      </w:tr>
      <w:tr w14:paraId="01F0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259" w:type="dxa"/>
          </w:tcPr>
          <w:p w14:paraId="1147612E">
            <w:pPr>
              <w:jc w:val="center"/>
              <w:rPr>
                <w:rFonts w:ascii="宋体" w:hAnsi="宋体" w:cs="宋体"/>
                <w:sz w:val="28"/>
                <w:szCs w:val="28"/>
              </w:rPr>
            </w:pPr>
            <w:r>
              <w:rPr>
                <w:rFonts w:hint="eastAsia" w:ascii="宋体" w:hAnsi="宋体" w:cs="宋体"/>
                <w:sz w:val="28"/>
                <w:szCs w:val="28"/>
              </w:rPr>
              <w:t>交货安装调试期</w:t>
            </w:r>
          </w:p>
        </w:tc>
        <w:tc>
          <w:tcPr>
            <w:tcW w:w="3829" w:type="dxa"/>
          </w:tcPr>
          <w:p w14:paraId="36C1F0DC">
            <w:pPr>
              <w:jc w:val="left"/>
              <w:rPr>
                <w:rFonts w:ascii="宋体" w:hAnsi="宋体" w:cs="宋体"/>
                <w:sz w:val="28"/>
                <w:szCs w:val="28"/>
              </w:rPr>
            </w:pPr>
            <w:r>
              <w:rPr>
                <w:rFonts w:hint="eastAsia" w:ascii="宋体" w:hAnsi="宋体" w:cs="宋体"/>
                <w:sz w:val="28"/>
                <w:szCs w:val="28"/>
              </w:rPr>
              <w:t>___________________日历天</w:t>
            </w:r>
          </w:p>
        </w:tc>
      </w:tr>
    </w:tbl>
    <w:p w14:paraId="5785D778">
      <w:pPr>
        <w:rPr>
          <w:rFonts w:ascii="宋体" w:hAnsi="宋体" w:cs="宋体"/>
          <w:szCs w:val="21"/>
        </w:rPr>
      </w:pPr>
    </w:p>
    <w:p w14:paraId="54BAA95D">
      <w:pPr>
        <w:rPr>
          <w:rFonts w:ascii="宋体" w:hAnsi="宋体" w:cs="宋体"/>
          <w:szCs w:val="21"/>
        </w:rPr>
      </w:pPr>
    </w:p>
    <w:p w14:paraId="64CBF5D9">
      <w:pPr>
        <w:spacing w:line="360" w:lineRule="auto"/>
        <w:ind w:firstLine="5040" w:firstLineChars="2100"/>
        <w:rPr>
          <w:rFonts w:ascii="宋体" w:hAnsi="宋体"/>
          <w:sz w:val="24"/>
          <w:szCs w:val="24"/>
          <w:u w:val="single"/>
        </w:rPr>
      </w:pPr>
      <w:r>
        <w:rPr>
          <w:rFonts w:hint="eastAsia" w:ascii="宋体" w:hAnsi="宋体" w:cs="宋体"/>
          <w:sz w:val="24"/>
        </w:rPr>
        <w:t>供应商电子签章：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7060313E">
      <w:pPr>
        <w:ind w:firstLine="1200" w:firstLineChars="500"/>
        <w:jc w:val="center"/>
        <w:rPr>
          <w:rFonts w:ascii="宋体" w:hAnsi="宋体" w:cs="宋体"/>
          <w:sz w:val="24"/>
        </w:rPr>
      </w:pPr>
    </w:p>
    <w:p w14:paraId="5042827A">
      <w:pPr>
        <w:pStyle w:val="75"/>
      </w:pPr>
    </w:p>
    <w:p w14:paraId="5DFE6B9F">
      <w:pPr>
        <w:pStyle w:val="75"/>
      </w:pPr>
    </w:p>
    <w:p w14:paraId="6FB51A4D">
      <w:pPr>
        <w:pStyle w:val="75"/>
      </w:pPr>
    </w:p>
    <w:p w14:paraId="02B697C4">
      <w:pPr>
        <w:pStyle w:val="75"/>
      </w:pPr>
    </w:p>
    <w:p w14:paraId="16C6EE65">
      <w:pPr>
        <w:pStyle w:val="75"/>
      </w:pPr>
    </w:p>
    <w:p w14:paraId="3141CE38">
      <w:pPr>
        <w:pStyle w:val="75"/>
      </w:pPr>
    </w:p>
    <w:p w14:paraId="654606BD">
      <w:pPr>
        <w:pStyle w:val="75"/>
      </w:pPr>
    </w:p>
    <w:p w14:paraId="4C0E8D09">
      <w:pPr>
        <w:pStyle w:val="75"/>
      </w:pPr>
    </w:p>
    <w:p w14:paraId="72EC2A90">
      <w:pPr>
        <w:pStyle w:val="75"/>
      </w:pPr>
    </w:p>
    <w:p w14:paraId="037B2141">
      <w:pPr>
        <w:pStyle w:val="8"/>
        <w:sectPr>
          <w:pgSz w:w="11906" w:h="16838"/>
          <w:pgMar w:top="1418" w:right="1418" w:bottom="1276" w:left="1418" w:header="680" w:footer="680" w:gutter="0"/>
          <w:cols w:space="720" w:num="1"/>
          <w:docGrid w:type="lines" w:linePitch="312" w:charSpace="0"/>
        </w:sectPr>
      </w:pPr>
    </w:p>
    <w:p w14:paraId="668F2CF5">
      <w:pPr>
        <w:widowControl/>
        <w:jc w:val="center"/>
        <w:rPr>
          <w:rFonts w:ascii="宋体" w:hAnsi="宋体" w:cs="宋体"/>
          <w:b/>
          <w:sz w:val="28"/>
          <w:szCs w:val="28"/>
          <w:shd w:val="clear" w:color="auto" w:fill="FFFFFF"/>
        </w:rPr>
      </w:pPr>
      <w:bookmarkStart w:id="214" w:name="_Toc28007"/>
      <w:bookmarkStart w:id="215" w:name="_Toc25547"/>
      <w:r>
        <w:rPr>
          <w:rFonts w:hint="eastAsia" w:ascii="宋体" w:hAnsi="宋体" w:cs="宋体"/>
          <w:b/>
          <w:sz w:val="28"/>
          <w:szCs w:val="28"/>
          <w:shd w:val="clear" w:color="auto" w:fill="FFFFFF"/>
          <w:lang w:val="en-US" w:eastAsia="zh-CN"/>
        </w:rPr>
        <w:t>二</w:t>
      </w:r>
      <w:r>
        <w:rPr>
          <w:rFonts w:hint="eastAsia" w:ascii="宋体" w:hAnsi="宋体" w:cs="宋体"/>
          <w:b/>
          <w:sz w:val="28"/>
          <w:szCs w:val="28"/>
          <w:shd w:val="clear" w:color="auto" w:fill="FFFFFF"/>
        </w:rPr>
        <w:t>、诚信响应承诺书</w:t>
      </w:r>
      <w:bookmarkEnd w:id="214"/>
      <w:bookmarkEnd w:id="215"/>
    </w:p>
    <w:p w14:paraId="17EC8E0B">
      <w:pPr>
        <w:rPr>
          <w:rFonts w:ascii="仿宋" w:hAnsi="仿宋" w:eastAsia="仿宋" w:cs="仿宋"/>
          <w:b/>
          <w:bCs/>
          <w:sz w:val="24"/>
        </w:rPr>
      </w:pPr>
    </w:p>
    <w:p w14:paraId="0E047A74">
      <w:pPr>
        <w:spacing w:line="440" w:lineRule="exact"/>
        <w:ind w:firstLine="482" w:firstLineChars="200"/>
        <w:rPr>
          <w:rFonts w:ascii="仿宋" w:hAnsi="仿宋" w:eastAsia="仿宋" w:cs="仿宋"/>
          <w:b/>
          <w:bCs/>
          <w:sz w:val="24"/>
        </w:rPr>
      </w:pPr>
      <w:r>
        <w:rPr>
          <w:rFonts w:hint="eastAsia" w:ascii="仿宋" w:hAnsi="仿宋" w:eastAsia="仿宋" w:cs="仿宋"/>
          <w:b/>
          <w:bCs/>
          <w:sz w:val="24"/>
        </w:rPr>
        <w:t>本单位郑重承诺：</w:t>
      </w:r>
    </w:p>
    <w:p w14:paraId="17A97119">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hint="eastAsia" w:ascii="仿宋" w:hAnsi="仿宋" w:eastAsia="仿宋" w:cs="仿宋"/>
          <w:b/>
          <w:bCs/>
          <w:sz w:val="24"/>
          <w:u w:val="single"/>
        </w:rPr>
        <w:t xml:space="preserve">              </w:t>
      </w:r>
      <w:r>
        <w:rPr>
          <w:rFonts w:hint="eastAsia" w:ascii="仿宋" w:hAnsi="仿宋" w:eastAsia="仿宋" w:cs="仿宋"/>
          <w:b/>
          <w:bCs/>
          <w:sz w:val="24"/>
        </w:rPr>
        <w:t>项目的采购活动；</w:t>
      </w:r>
    </w:p>
    <w:p w14:paraId="74DA5851">
      <w:pPr>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二、所提供的一切材料都是真实、有效、合法的；  </w:t>
      </w:r>
    </w:p>
    <w:p w14:paraId="1005BFAA">
      <w:pPr>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三、不出借、转让资质证书，不让他人挂靠，不以他人名义参加采购活动或者以其他方式弄虚作假，骗取中标、成交；  </w:t>
      </w:r>
    </w:p>
    <w:p w14:paraId="22B775F4">
      <w:pPr>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四、不与其他响应人相互串通报价，不排挤其他响应人的公平竞争、损害采购人的合法权益；  </w:t>
      </w:r>
    </w:p>
    <w:p w14:paraId="133AA3AB">
      <w:pPr>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五、不与采购单位或其他响应人串通参加采购活动，损害国家利益、社会公共利益或者他人的合法权益；  </w:t>
      </w:r>
    </w:p>
    <w:p w14:paraId="7FAD1169">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六、保证中标、成交后不转包，若有合法分包征得采购人同意；</w:t>
      </w:r>
    </w:p>
    <w:p w14:paraId="5AC828F3">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七、保证中标、成交之后，按照响应文件承诺提供货物、服务及派驻人员；</w:t>
      </w:r>
    </w:p>
    <w:p w14:paraId="25A05744">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八、保证企业及所属相关人员在本次采购活动中无行贿等犯罪行为；</w:t>
      </w:r>
    </w:p>
    <w:p w14:paraId="0F1336AC">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九、我单位在安徽省公共资源交易市场主体库中录入的信息真实，无编造虚假信息。一旦发现弄虚作假将按《诚信承诺书》和有关法律法规中的规定接受处理。</w:t>
      </w:r>
    </w:p>
    <w:p w14:paraId="0BFA77C4">
      <w:pPr>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十、如对采购过程或采购结果提出投诉，保证按照《政府采购质疑和投诉办法》要求进行。投诉内容符合要求，投诉材料加盖企业公章或由法定代表人或其委托代理人签字，并附有关身份证明。不恶意投诉，对本公司提供的投诉线索的真实性负责。 </w:t>
      </w:r>
    </w:p>
    <w:p w14:paraId="48977528">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十一、我方保证对本次采购活动有任何质疑或投诉，都依法在规定的时间内提出。否则，不针对本次采购活动提出任何质疑或投诉。</w:t>
      </w:r>
    </w:p>
    <w:p w14:paraId="1AAEEC36">
      <w:pPr>
        <w:spacing w:line="440" w:lineRule="exact"/>
        <w:ind w:firstLine="482" w:firstLineChars="200"/>
        <w:rPr>
          <w:rFonts w:ascii="仿宋" w:hAnsi="仿宋" w:eastAsia="仿宋" w:cs="仿宋"/>
          <w:b/>
          <w:bCs/>
          <w:sz w:val="22"/>
          <w:szCs w:val="22"/>
        </w:rPr>
      </w:pPr>
      <w:r>
        <w:rPr>
          <w:rFonts w:hint="eastAsia" w:ascii="仿宋" w:hAnsi="仿宋" w:eastAsia="仿宋" w:cs="仿宋"/>
          <w:b/>
          <w:bCs/>
          <w:sz w:val="24"/>
        </w:rPr>
        <w:t>以上内容我已仔细阅读，本公司若有违反承诺内容的行为，自愿承担采购文件确定的责任和法律责任并接受相关行政部门给予的处理和处罚。给采购人造成损失的，依法承担赔偿责任。</w:t>
      </w:r>
    </w:p>
    <w:p w14:paraId="45C101D4">
      <w:pPr>
        <w:jc w:val="center"/>
        <w:rPr>
          <w:rFonts w:ascii="仿宋" w:hAnsi="仿宋" w:eastAsia="仿宋" w:cs="仿宋"/>
          <w:b/>
          <w:bCs/>
          <w:sz w:val="24"/>
        </w:rPr>
      </w:pPr>
      <w:r>
        <w:rPr>
          <w:rFonts w:hint="eastAsia" w:ascii="仿宋" w:hAnsi="仿宋" w:eastAsia="仿宋" w:cs="仿宋"/>
          <w:b/>
          <w:bCs/>
          <w:sz w:val="24"/>
        </w:rPr>
        <w:t xml:space="preserve">                            </w:t>
      </w:r>
    </w:p>
    <w:p w14:paraId="6F00DEF6">
      <w:pPr>
        <w:spacing w:line="360" w:lineRule="auto"/>
        <w:ind w:left="4788" w:leftChars="2280"/>
        <w:rPr>
          <w:rFonts w:ascii="宋体" w:hAnsi="宋体"/>
          <w:b/>
          <w:bCs/>
          <w:sz w:val="24"/>
          <w:szCs w:val="24"/>
          <w:u w:val="single"/>
        </w:rPr>
      </w:pPr>
      <w:r>
        <w:rPr>
          <w:rFonts w:hint="eastAsia" w:ascii="仿宋" w:hAnsi="仿宋" w:eastAsia="仿宋" w:cs="仿宋"/>
          <w:b/>
          <w:bCs/>
          <w:sz w:val="24"/>
        </w:rPr>
        <w:t xml:space="preserve">                                   </w:t>
      </w:r>
      <w:r>
        <w:rPr>
          <w:rFonts w:hint="eastAsia" w:ascii="宋体" w:hAnsi="宋体"/>
          <w:b/>
          <w:bCs/>
          <w:sz w:val="24"/>
          <w:szCs w:val="24"/>
        </w:rPr>
        <w:t>供应商电子签章：</w:t>
      </w:r>
      <w:r>
        <w:rPr>
          <w:rFonts w:hint="eastAsia" w:ascii="宋体" w:hAnsi="宋体"/>
          <w:b/>
          <w:bCs/>
          <w:sz w:val="24"/>
          <w:szCs w:val="24"/>
          <w:u w:val="single"/>
        </w:rPr>
        <w:t xml:space="preserve">              </w:t>
      </w:r>
      <w:r>
        <w:rPr>
          <w:rFonts w:ascii="宋体" w:hAnsi="宋体"/>
          <w:b/>
          <w:bCs/>
          <w:sz w:val="24"/>
          <w:szCs w:val="24"/>
          <w:u w:val="single"/>
        </w:rPr>
        <w:t xml:space="preserve">    </w:t>
      </w:r>
      <w:r>
        <w:rPr>
          <w:rFonts w:hint="eastAsia" w:ascii="宋体" w:hAnsi="宋体"/>
          <w:b/>
          <w:bCs/>
          <w:sz w:val="24"/>
          <w:szCs w:val="24"/>
          <w:u w:val="single"/>
        </w:rPr>
        <w:t xml:space="preserve">    </w:t>
      </w:r>
    </w:p>
    <w:p w14:paraId="4E050EEC">
      <w:pPr>
        <w:spacing w:line="360" w:lineRule="auto"/>
        <w:ind w:firstLine="4819" w:firstLineChars="2000"/>
        <w:rPr>
          <w:rFonts w:ascii="宋体" w:hAnsi="宋体"/>
          <w:b/>
          <w:bCs/>
          <w:sz w:val="24"/>
          <w:szCs w:val="24"/>
          <w:u w:val="single"/>
        </w:rPr>
      </w:pPr>
      <w:r>
        <w:rPr>
          <w:rFonts w:hint="eastAsia" w:ascii="宋体" w:hAnsi="宋体"/>
          <w:b/>
          <w:bCs/>
          <w:sz w:val="24"/>
          <w:szCs w:val="24"/>
        </w:rPr>
        <w:t xml:space="preserve">日     </w:t>
      </w:r>
      <w:r>
        <w:rPr>
          <w:rFonts w:ascii="宋体" w:hAnsi="宋体"/>
          <w:b/>
          <w:bCs/>
          <w:sz w:val="24"/>
          <w:szCs w:val="24"/>
        </w:rPr>
        <w:t xml:space="preserve">    </w:t>
      </w:r>
      <w:r>
        <w:rPr>
          <w:rFonts w:hint="eastAsia" w:ascii="宋体" w:hAnsi="宋体"/>
          <w:b/>
          <w:bCs/>
          <w:sz w:val="24"/>
          <w:szCs w:val="24"/>
        </w:rPr>
        <w:t xml:space="preserve"> 期：</w:t>
      </w:r>
      <w:r>
        <w:rPr>
          <w:rFonts w:hint="eastAsia" w:ascii="宋体" w:hAnsi="宋体"/>
          <w:b/>
          <w:bCs/>
          <w:sz w:val="24"/>
          <w:szCs w:val="24"/>
          <w:u w:val="single"/>
        </w:rPr>
        <w:t xml:space="preserve">                     </w:t>
      </w:r>
    </w:p>
    <w:p w14:paraId="7E70EAE8">
      <w:pPr>
        <w:pStyle w:val="8"/>
      </w:pPr>
      <w:bookmarkStart w:id="216" w:name="_Toc7076"/>
    </w:p>
    <w:p w14:paraId="4E18CE81"/>
    <w:p w14:paraId="4A254D15">
      <w:pPr>
        <w:pStyle w:val="75"/>
      </w:pPr>
    </w:p>
    <w:p w14:paraId="1F3A31BF">
      <w:pPr>
        <w:pStyle w:val="8"/>
        <w:jc w:val="center"/>
        <w:rPr>
          <w:sz w:val="28"/>
          <w:szCs w:val="28"/>
        </w:rPr>
      </w:pPr>
    </w:p>
    <w:p w14:paraId="0ADF6FFF">
      <w:pPr>
        <w:pStyle w:val="8"/>
        <w:jc w:val="center"/>
        <w:rPr>
          <w:b w:val="0"/>
          <w:sz w:val="28"/>
          <w:szCs w:val="28"/>
        </w:rPr>
      </w:pPr>
      <w:r>
        <w:rPr>
          <w:rFonts w:hint="eastAsia" w:eastAsia="仿宋"/>
          <w:sz w:val="28"/>
          <w:szCs w:val="28"/>
          <w:lang w:val="en-US" w:eastAsia="zh-CN"/>
        </w:rPr>
        <w:t>三</w:t>
      </w:r>
      <w:r>
        <w:rPr>
          <w:rFonts w:hint="eastAsia" w:ascii="仿宋" w:hAnsi="仿宋" w:eastAsia="仿宋" w:cs="仿宋"/>
          <w:bCs/>
          <w:sz w:val="28"/>
          <w:szCs w:val="28"/>
        </w:rPr>
        <w:t>、</w:t>
      </w:r>
      <w:r>
        <w:rPr>
          <w:rFonts w:hint="eastAsia"/>
          <w:sz w:val="28"/>
          <w:szCs w:val="28"/>
        </w:rPr>
        <w:t>中小企业声明函(货物</w:t>
      </w:r>
      <w:r>
        <w:rPr>
          <w:sz w:val="28"/>
          <w:szCs w:val="28"/>
        </w:rPr>
        <w:t>)</w:t>
      </w:r>
      <w:bookmarkEnd w:id="216"/>
    </w:p>
    <w:p w14:paraId="420FD482">
      <w:pPr>
        <w:spacing w:line="360" w:lineRule="auto"/>
        <w:ind w:firstLine="480" w:firstLineChars="200"/>
        <w:jc w:val="center"/>
        <w:rPr>
          <w:i/>
          <w:sz w:val="24"/>
          <w:szCs w:val="24"/>
          <w:u w:val="single"/>
        </w:rPr>
      </w:pPr>
      <w:r>
        <w:rPr>
          <w:rFonts w:hint="eastAsia"/>
          <w:i/>
          <w:sz w:val="24"/>
          <w:szCs w:val="24"/>
          <w:u w:val="single"/>
        </w:rPr>
        <w:t>（非中小企业，不需此件）</w:t>
      </w:r>
    </w:p>
    <w:p w14:paraId="1C134457">
      <w:pPr>
        <w:spacing w:line="360" w:lineRule="auto"/>
        <w:ind w:firstLine="480" w:firstLineChars="200"/>
        <w:rPr>
          <w:sz w:val="24"/>
          <w:szCs w:val="24"/>
        </w:rPr>
      </w:pPr>
      <w:r>
        <w:rPr>
          <w:rFonts w:hint="eastAsia"/>
          <w:sz w:val="24"/>
          <w:szCs w:val="24"/>
        </w:rPr>
        <w:t>本公司</w:t>
      </w:r>
      <w:r>
        <w:rPr>
          <w:sz w:val="24"/>
          <w:szCs w:val="24"/>
        </w:rPr>
        <w:t>(联合体）郑重声明，根据《政府采购促进中小企业发展管理办法》(财库〔2020〕46号）的规定，本公司(联合体）参加</w:t>
      </w:r>
      <w:r>
        <w:rPr>
          <w:i/>
          <w:sz w:val="24"/>
          <w:szCs w:val="24"/>
          <w:u w:val="single"/>
        </w:rPr>
        <w:t>(单</w:t>
      </w:r>
      <w:r>
        <w:rPr>
          <w:rFonts w:hint="eastAsia"/>
          <w:i/>
          <w:sz w:val="24"/>
          <w:szCs w:val="24"/>
          <w:u w:val="single"/>
        </w:rPr>
        <w:t xml:space="preserve"> </w:t>
      </w:r>
      <w:r>
        <w:rPr>
          <w:i/>
          <w:sz w:val="24"/>
          <w:szCs w:val="24"/>
          <w:u w:val="single"/>
        </w:rPr>
        <w:t>位</w:t>
      </w:r>
      <w:r>
        <w:rPr>
          <w:rFonts w:hint="eastAsia"/>
          <w:i/>
          <w:sz w:val="24"/>
          <w:szCs w:val="24"/>
          <w:u w:val="single"/>
        </w:rPr>
        <w:t xml:space="preserve"> </w:t>
      </w:r>
      <w:r>
        <w:rPr>
          <w:i/>
          <w:sz w:val="24"/>
          <w:szCs w:val="24"/>
          <w:u w:val="single"/>
        </w:rPr>
        <w:t>名</w:t>
      </w:r>
      <w:r>
        <w:rPr>
          <w:rFonts w:hint="eastAsia"/>
          <w:i/>
          <w:sz w:val="24"/>
          <w:szCs w:val="24"/>
          <w:u w:val="single"/>
        </w:rPr>
        <w:t xml:space="preserve"> </w:t>
      </w:r>
      <w:r>
        <w:rPr>
          <w:i/>
          <w:sz w:val="24"/>
          <w:szCs w:val="24"/>
          <w:u w:val="single"/>
        </w:rPr>
        <w:t>称）</w:t>
      </w:r>
      <w:r>
        <w:rPr>
          <w:sz w:val="24"/>
          <w:szCs w:val="24"/>
        </w:rPr>
        <w:t>的</w:t>
      </w:r>
      <w:r>
        <w:rPr>
          <w:i/>
          <w:sz w:val="24"/>
          <w:szCs w:val="24"/>
          <w:u w:val="single"/>
        </w:rPr>
        <w:t>(项</w:t>
      </w:r>
      <w:r>
        <w:rPr>
          <w:rFonts w:hint="eastAsia"/>
          <w:i/>
          <w:sz w:val="24"/>
          <w:szCs w:val="24"/>
          <w:u w:val="single"/>
        </w:rPr>
        <w:t xml:space="preserve"> </w:t>
      </w:r>
      <w:r>
        <w:rPr>
          <w:i/>
          <w:sz w:val="24"/>
          <w:szCs w:val="24"/>
          <w:u w:val="single"/>
        </w:rPr>
        <w:t>目</w:t>
      </w:r>
      <w:r>
        <w:rPr>
          <w:rFonts w:hint="eastAsia"/>
          <w:i/>
          <w:sz w:val="24"/>
          <w:szCs w:val="24"/>
          <w:u w:val="single"/>
        </w:rPr>
        <w:t xml:space="preserve"> </w:t>
      </w:r>
      <w:r>
        <w:rPr>
          <w:i/>
          <w:sz w:val="24"/>
          <w:szCs w:val="24"/>
          <w:u w:val="single"/>
        </w:rPr>
        <w:t>名</w:t>
      </w:r>
      <w:r>
        <w:rPr>
          <w:rFonts w:hint="eastAsia"/>
          <w:i/>
          <w:sz w:val="24"/>
          <w:szCs w:val="24"/>
          <w:u w:val="single"/>
        </w:rPr>
        <w:t xml:space="preserve"> </w:t>
      </w:r>
      <w:r>
        <w:rPr>
          <w:i/>
          <w:sz w:val="24"/>
          <w:szCs w:val="24"/>
          <w:u w:val="single"/>
        </w:rPr>
        <w:t>称）</w:t>
      </w:r>
      <w:r>
        <w:rPr>
          <w:sz w:val="24"/>
          <w:szCs w:val="24"/>
        </w:rPr>
        <w:t>采购活动，提供的货物全部由符合政策要求的中小企业制造。相关企业(含联合体中的中小企业、签订分包意向协议的中小企业)的具体情况如下:</w:t>
      </w:r>
    </w:p>
    <w:p w14:paraId="267199B4">
      <w:pPr>
        <w:spacing w:line="360" w:lineRule="auto"/>
        <w:ind w:firstLine="480" w:firstLineChars="200"/>
        <w:rPr>
          <w:sz w:val="24"/>
          <w:szCs w:val="24"/>
        </w:rPr>
      </w:pPr>
      <w:r>
        <w:rPr>
          <w:sz w:val="24"/>
          <w:szCs w:val="24"/>
        </w:rPr>
        <w:t>1.</w:t>
      </w:r>
      <w:r>
        <w:rPr>
          <w:i/>
          <w:sz w:val="24"/>
          <w:szCs w:val="24"/>
          <w:u w:val="single"/>
        </w:rPr>
        <w:t>（标的名称）</w:t>
      </w:r>
      <w:r>
        <w:rPr>
          <w:sz w:val="24"/>
          <w:szCs w:val="24"/>
        </w:rPr>
        <w:t>，属于</w:t>
      </w:r>
      <w:r>
        <w:rPr>
          <w:i/>
          <w:sz w:val="24"/>
          <w:szCs w:val="24"/>
          <w:u w:val="single"/>
        </w:rPr>
        <w:t>（采购文件中明确的所属行业）</w:t>
      </w:r>
      <w:r>
        <w:rPr>
          <w:i/>
          <w:sz w:val="24"/>
          <w:szCs w:val="24"/>
        </w:rPr>
        <w:t>行业</w:t>
      </w:r>
      <w:r>
        <w:rPr>
          <w:sz w:val="24"/>
          <w:szCs w:val="24"/>
        </w:rPr>
        <w:t>;制造商为</w:t>
      </w:r>
      <w:r>
        <w:rPr>
          <w:i/>
          <w:sz w:val="24"/>
          <w:szCs w:val="24"/>
          <w:u w:val="single"/>
        </w:rPr>
        <w:t>（企业名称)</w:t>
      </w:r>
      <w:r>
        <w:rPr>
          <w:sz w:val="24"/>
          <w:szCs w:val="24"/>
        </w:rPr>
        <w:t>，从业人员_____人，营业收入为______万元，资产总额为_____万元'，属于</w:t>
      </w:r>
      <w:r>
        <w:rPr>
          <w:i/>
          <w:sz w:val="24"/>
          <w:szCs w:val="24"/>
          <w:u w:val="single"/>
        </w:rPr>
        <w:t>（中型企业、小型企业、微型企业)</w:t>
      </w:r>
      <w:r>
        <w:rPr>
          <w:rFonts w:hint="eastAsia"/>
          <w:sz w:val="24"/>
          <w:szCs w:val="24"/>
        </w:rPr>
        <w:t>；</w:t>
      </w:r>
    </w:p>
    <w:p w14:paraId="42FFB636">
      <w:pPr>
        <w:spacing w:line="360" w:lineRule="auto"/>
        <w:ind w:firstLine="480" w:firstLineChars="200"/>
        <w:rPr>
          <w:sz w:val="24"/>
          <w:szCs w:val="24"/>
        </w:rPr>
      </w:pPr>
      <w:r>
        <w:rPr>
          <w:sz w:val="24"/>
          <w:szCs w:val="24"/>
        </w:rPr>
        <w:t>2.</w:t>
      </w:r>
      <w:r>
        <w:rPr>
          <w:i/>
          <w:sz w:val="24"/>
          <w:szCs w:val="24"/>
          <w:u w:val="single"/>
        </w:rPr>
        <w:t xml:space="preserve"> （标的名称）</w:t>
      </w:r>
      <w:r>
        <w:rPr>
          <w:sz w:val="24"/>
          <w:szCs w:val="24"/>
        </w:rPr>
        <w:t>，属于</w:t>
      </w:r>
      <w:r>
        <w:rPr>
          <w:i/>
          <w:sz w:val="24"/>
          <w:szCs w:val="24"/>
          <w:u w:val="single"/>
        </w:rPr>
        <w:t>（采购文件中明确的所属行业）</w:t>
      </w:r>
      <w:r>
        <w:rPr>
          <w:i/>
          <w:sz w:val="24"/>
          <w:szCs w:val="24"/>
        </w:rPr>
        <w:t>行业</w:t>
      </w:r>
      <w:r>
        <w:rPr>
          <w:sz w:val="24"/>
          <w:szCs w:val="24"/>
        </w:rPr>
        <w:t>;制造商为</w:t>
      </w:r>
      <w:r>
        <w:rPr>
          <w:i/>
          <w:sz w:val="24"/>
          <w:szCs w:val="24"/>
          <w:u w:val="single"/>
        </w:rPr>
        <w:t>（企业名称)</w:t>
      </w:r>
      <w:r>
        <w:rPr>
          <w:sz w:val="24"/>
          <w:szCs w:val="24"/>
        </w:rPr>
        <w:t>，从业人员_____人，营业收入为______万元，资产总额为_____万元'，属于</w:t>
      </w:r>
      <w:r>
        <w:rPr>
          <w:i/>
          <w:sz w:val="24"/>
          <w:szCs w:val="24"/>
          <w:u w:val="single"/>
        </w:rPr>
        <w:t>（中型企业、小型企业、微型企业)</w:t>
      </w:r>
      <w:r>
        <w:rPr>
          <w:rFonts w:hint="eastAsia"/>
          <w:sz w:val="24"/>
          <w:szCs w:val="24"/>
        </w:rPr>
        <w:t>；</w:t>
      </w:r>
    </w:p>
    <w:p w14:paraId="420FA86E">
      <w:pPr>
        <w:spacing w:line="360" w:lineRule="auto"/>
        <w:ind w:firstLine="482" w:firstLineChars="200"/>
        <w:rPr>
          <w:b/>
          <w:sz w:val="24"/>
          <w:szCs w:val="24"/>
        </w:rPr>
      </w:pPr>
      <w:r>
        <w:rPr>
          <w:b/>
          <w:sz w:val="24"/>
          <w:szCs w:val="24"/>
        </w:rPr>
        <w:t>……</w:t>
      </w:r>
    </w:p>
    <w:p w14:paraId="0F663174">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14:paraId="7EC6C10A">
      <w:pPr>
        <w:spacing w:line="360" w:lineRule="auto"/>
        <w:ind w:firstLine="480" w:firstLineChars="200"/>
      </w:pPr>
      <w:r>
        <w:rPr>
          <w:rFonts w:hint="eastAsia"/>
          <w:sz w:val="24"/>
          <w:szCs w:val="24"/>
        </w:rPr>
        <w:t>本企业对上述声明内容的真实性负责。如有虚假，将依法承担相应责任。</w:t>
      </w:r>
    </w:p>
    <w:p w14:paraId="6208496A">
      <w:pPr>
        <w:spacing w:line="360" w:lineRule="auto"/>
        <w:ind w:firstLine="4800" w:firstLineChars="2000"/>
        <w:rPr>
          <w:rFonts w:ascii="宋体" w:hAnsi="宋体"/>
          <w:sz w:val="24"/>
          <w:szCs w:val="24"/>
        </w:rPr>
      </w:pPr>
    </w:p>
    <w:p w14:paraId="5ADF968B">
      <w:pPr>
        <w:spacing w:line="360" w:lineRule="auto"/>
        <w:ind w:firstLine="4800" w:firstLineChars="2000"/>
        <w:rPr>
          <w:rFonts w:ascii="宋体" w:hAnsi="宋体"/>
          <w:sz w:val="24"/>
          <w:szCs w:val="24"/>
        </w:rPr>
      </w:pPr>
    </w:p>
    <w:p w14:paraId="6619B7F9">
      <w:pPr>
        <w:spacing w:line="360" w:lineRule="auto"/>
        <w:ind w:firstLine="4800" w:firstLineChars="2000"/>
        <w:rPr>
          <w:rFonts w:ascii="宋体" w:hAnsi="宋体"/>
          <w:sz w:val="24"/>
          <w:szCs w:val="24"/>
          <w:u w:val="single"/>
        </w:rPr>
      </w:pPr>
      <w:r>
        <w:rPr>
          <w:rFonts w:hint="eastAsia" w:ascii="宋体" w:hAnsi="宋体"/>
          <w:sz w:val="24"/>
          <w:szCs w:val="24"/>
        </w:rPr>
        <w:t>供应商电子签章：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34070DB0">
      <w:pPr>
        <w:spacing w:line="360" w:lineRule="auto"/>
        <w:ind w:firstLine="4800" w:firstLineChars="2000"/>
        <w:rPr>
          <w:rFonts w:ascii="宋体" w:hAnsi="宋体"/>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 xml:space="preserve"> 期：</w:t>
      </w:r>
      <w:r>
        <w:rPr>
          <w:rFonts w:hint="eastAsia" w:ascii="宋体" w:hAnsi="宋体"/>
          <w:sz w:val="24"/>
          <w:szCs w:val="24"/>
          <w:u w:val="single"/>
        </w:rPr>
        <w:t xml:space="preserve">                  </w:t>
      </w:r>
    </w:p>
    <w:p w14:paraId="41EDAD96">
      <w:pPr>
        <w:tabs>
          <w:tab w:val="left" w:pos="4620"/>
        </w:tabs>
        <w:spacing w:line="360" w:lineRule="auto"/>
        <w:jc w:val="left"/>
        <w:rPr>
          <w:rFonts w:asciiTheme="minorEastAsia" w:hAnsiTheme="minorEastAsia" w:eastAsiaTheme="minorEastAsia"/>
          <w:b/>
          <w:szCs w:val="24"/>
        </w:rPr>
      </w:pPr>
      <w:r>
        <w:rPr>
          <w:rFonts w:hint="eastAsia" w:asciiTheme="minorEastAsia" w:hAnsiTheme="minorEastAsia" w:eastAsiaTheme="minorEastAsia"/>
          <w:b/>
          <w:szCs w:val="24"/>
        </w:rPr>
        <w:t>备注：</w:t>
      </w:r>
    </w:p>
    <w:p w14:paraId="2572637D">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726A47B3">
      <w:pPr>
        <w:tabs>
          <w:tab w:val="left" w:pos="4620"/>
        </w:tabs>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 xml:space="preserve">2.供应商应根据《政府采购促进中小企业发展管理办法》（财库﹝2020﹞46 号）和《关于印发中小企业划型标准规定的通知》(工信部联企业〔2011〕300 号)相关规定，如实填写中小企业声明函。如有虚假，将依法承担相应责任。供应商可自行登录工业和信息化部官网进行中小企业规模类型自测（查询网址 </w:t>
      </w:r>
      <w:r>
        <w:fldChar w:fldCharType="begin"/>
      </w:r>
      <w:r>
        <w:instrText xml:space="preserve"> HYPERLINK "https://www.miit.gov.cn/）。" </w:instrText>
      </w:r>
      <w:r>
        <w:fldChar w:fldCharType="separate"/>
      </w:r>
      <w:r>
        <w:rPr>
          <w:rStyle w:val="71"/>
          <w:rFonts w:hint="eastAsia" w:asciiTheme="minorEastAsia" w:hAnsiTheme="minorEastAsia" w:eastAsiaTheme="minorEastAsia"/>
          <w:color w:val="auto"/>
          <w:szCs w:val="24"/>
        </w:rPr>
        <w:t>https://www.miit.gov.cn/）。</w:t>
      </w:r>
      <w:r>
        <w:rPr>
          <w:rStyle w:val="71"/>
          <w:rFonts w:hint="eastAsia" w:asciiTheme="minorEastAsia" w:hAnsiTheme="minorEastAsia" w:eastAsiaTheme="minorEastAsia"/>
          <w:color w:val="auto"/>
          <w:szCs w:val="24"/>
        </w:rPr>
        <w:fldChar w:fldCharType="end"/>
      </w:r>
    </w:p>
    <w:p w14:paraId="3FF6FFA8">
      <w:pPr>
        <w:tabs>
          <w:tab w:val="left" w:pos="4620"/>
        </w:tabs>
        <w:spacing w:line="360" w:lineRule="auto"/>
        <w:jc w:val="left"/>
        <w:rPr>
          <w:rFonts w:hAnsi="宋体"/>
          <w:bCs/>
        </w:rPr>
        <w:sectPr>
          <w:footerReference r:id="rId6" w:type="default"/>
          <w:pgSz w:w="11906" w:h="16838"/>
          <w:pgMar w:top="1418" w:right="1418" w:bottom="1276" w:left="1418" w:header="680" w:footer="680" w:gutter="0"/>
          <w:cols w:space="720" w:num="1"/>
          <w:docGrid w:type="lines" w:linePitch="312" w:charSpace="0"/>
        </w:sectPr>
      </w:pPr>
      <w:r>
        <w:rPr>
          <w:rFonts w:asciiTheme="minorEastAsia" w:hAnsiTheme="minorEastAsia" w:eastAsiaTheme="minorEastAsia"/>
          <w:szCs w:val="24"/>
        </w:rPr>
        <w:t>3.如</w:t>
      </w:r>
      <w:r>
        <w:rPr>
          <w:rFonts w:hint="eastAsia" w:asciiTheme="minorEastAsia" w:hAnsiTheme="minorEastAsia" w:eastAsiaTheme="minorEastAsia"/>
          <w:szCs w:val="24"/>
        </w:rPr>
        <w:t>供应商</w:t>
      </w:r>
      <w:r>
        <w:rPr>
          <w:rFonts w:asciiTheme="minorEastAsia" w:hAnsiTheme="minorEastAsia" w:eastAsiaTheme="minorEastAsia"/>
          <w:szCs w:val="24"/>
        </w:rPr>
        <w:t>提供的《中小企业声明函》内容不实，属于“隐瞒真实情况，提供虚假资料”情形的，将依照有关规定追究相应责任。</w:t>
      </w:r>
    </w:p>
    <w:p w14:paraId="6663B320">
      <w:pPr>
        <w:pStyle w:val="8"/>
        <w:rPr>
          <w:sz w:val="28"/>
          <w:szCs w:val="22"/>
        </w:rPr>
      </w:pPr>
    </w:p>
    <w:p w14:paraId="5ED4D430"/>
    <w:p w14:paraId="5742A0E6">
      <w:pPr>
        <w:pStyle w:val="8"/>
        <w:ind w:left="420"/>
        <w:jc w:val="center"/>
      </w:pPr>
      <w:r>
        <w:rPr>
          <w:rFonts w:hint="eastAsia"/>
          <w:sz w:val="28"/>
          <w:szCs w:val="28"/>
          <w:lang w:val="en-US" w:eastAsia="zh-CN"/>
        </w:rPr>
        <w:t>四</w:t>
      </w:r>
      <w:r>
        <w:rPr>
          <w:rFonts w:hint="eastAsia"/>
          <w:sz w:val="28"/>
          <w:szCs w:val="28"/>
        </w:rPr>
        <w:t>、供应商声明函</w:t>
      </w:r>
    </w:p>
    <w:p w14:paraId="4747C7D4">
      <w:pPr>
        <w:widowControl/>
        <w:spacing w:line="720" w:lineRule="auto"/>
        <w:jc w:val="center"/>
      </w:pPr>
      <w:r>
        <w:rPr>
          <w:rFonts w:ascii="ËÎÌå" w:hAnsi="ËÎÌå" w:eastAsia="ËÎÌå" w:cs="ËÎÌå"/>
          <w:b/>
          <w:bCs/>
          <w:i/>
          <w:iCs/>
          <w:kern w:val="0"/>
          <w:sz w:val="24"/>
          <w:szCs w:val="24"/>
          <w:lang w:bidi="ar"/>
        </w:rPr>
        <w:t>(</w:t>
      </w:r>
      <w:r>
        <w:rPr>
          <w:rFonts w:ascii="䅂䍄䕅⯋컌" w:hAnsi="䅂䍄䕅⯋컌" w:eastAsia="䅂䍄䕅⯋컌" w:cs="䅂䍄䕅⯋컌"/>
          <w:b/>
          <w:bCs/>
          <w:i/>
          <w:iCs/>
          <w:kern w:val="0"/>
          <w:sz w:val="24"/>
          <w:szCs w:val="24"/>
          <w:lang w:bidi="ar"/>
        </w:rPr>
        <w:t>联合体参加</w:t>
      </w:r>
      <w:r>
        <w:rPr>
          <w:rFonts w:hint="eastAsia" w:ascii="䅂䍄䕅⯋컌" w:hAnsi="䅂䍄䕅⯋컌" w:eastAsia="䅂䍄䕅⯋컌" w:cs="䅂䍄䕅⯋컌"/>
          <w:b/>
          <w:bCs/>
          <w:i/>
          <w:iCs/>
          <w:kern w:val="0"/>
          <w:sz w:val="24"/>
          <w:szCs w:val="24"/>
          <w:lang w:bidi="ar"/>
        </w:rPr>
        <w:t>询价</w:t>
      </w:r>
      <w:r>
        <w:rPr>
          <w:rFonts w:ascii="䅂䍄䕅⯋컌" w:hAnsi="䅂䍄䕅⯋컌" w:eastAsia="䅂䍄䕅⯋컌" w:cs="䅂䍄䕅⯋컌"/>
          <w:b/>
          <w:bCs/>
          <w:i/>
          <w:iCs/>
          <w:kern w:val="0"/>
          <w:sz w:val="24"/>
          <w:szCs w:val="24"/>
          <w:lang w:bidi="ar"/>
        </w:rPr>
        <w:t>的，联合体双方均须提供）</w:t>
      </w:r>
    </w:p>
    <w:p w14:paraId="7283550F">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根据《中华人民共和国政府采购法》及《中华人民共和国政府采购法实施条例》 的规定，</w:t>
      </w:r>
    </w:p>
    <w:p w14:paraId="017A33C6">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 xml:space="preserve">1、本单位郑重声明：我单位完全符合《中华人民共和国政府采购法》第二十二条规定及本项目所要求的资格条件：              </w:t>
      </w:r>
    </w:p>
    <w:p w14:paraId="56FDD1CB">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 xml:space="preserve">（1）具有独立承担民事责任的能力；                                          </w:t>
      </w:r>
    </w:p>
    <w:p w14:paraId="633F7370">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 xml:space="preserve">（2）具有良好的商业信誉和健全的财务会计制度；                              </w:t>
      </w:r>
    </w:p>
    <w:p w14:paraId="24CD9A56">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 xml:space="preserve">（3）具有履行合同所必需的设备和专业技术能力；                              </w:t>
      </w:r>
    </w:p>
    <w:p w14:paraId="40EBD8FF">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 xml:space="preserve">（4）有依法缴纳税收和社会保障资金的良好记录；                              </w:t>
      </w:r>
    </w:p>
    <w:p w14:paraId="3ED86361">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 xml:space="preserve">（5）参加政府采购活动前三年内，在经营活动中没有重大违法记录，包括：我单位因违法经营受到刑事处罚或者责令停产停业、吊销许可证或者执照、较大数额罚款等行政处罚；   </w:t>
      </w:r>
    </w:p>
    <w:p w14:paraId="0B227C7D">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 xml:space="preserve">（6）我单位不在财政部门依法作出的禁止参加政府采购活动的行政处罚期限内；                       </w:t>
      </w:r>
    </w:p>
    <w:p w14:paraId="15118448">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（7）符合法律、行政法规规定的其他条件。</w:t>
      </w:r>
    </w:p>
    <w:p w14:paraId="0A167628">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2、本单位郑重声明，我单位无以下不良信用记录情形：</w:t>
      </w:r>
    </w:p>
    <w:p w14:paraId="3941B80F">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（1）被人民法院列入失信被执行人；</w:t>
      </w:r>
    </w:p>
    <w:p w14:paraId="5C5E0203">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w:t>
      </w:r>
      <w:r>
        <w:rPr>
          <w:rFonts w:asciiTheme="minorEastAsia" w:hAnsiTheme="minorEastAsia" w:eastAsiaTheme="minorEastAsia" w:cstheme="minorEastAsia"/>
          <w:kern w:val="0"/>
          <w:sz w:val="24"/>
          <w:szCs w:val="24"/>
          <w:lang w:bidi="ar"/>
        </w:rPr>
        <w:t>2</w:t>
      </w:r>
      <w:r>
        <w:rPr>
          <w:rFonts w:hint="eastAsia" w:asciiTheme="minorEastAsia" w:hAnsiTheme="minorEastAsia" w:eastAsiaTheme="minorEastAsia" w:cstheme="minorEastAsia"/>
          <w:kern w:val="0"/>
          <w:sz w:val="24"/>
          <w:szCs w:val="24"/>
          <w:lang w:bidi="ar"/>
        </w:rPr>
        <w:t>）被市场监督管理部门列入企业经营异常名录；</w:t>
      </w:r>
    </w:p>
    <w:p w14:paraId="44AEDA19">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w:t>
      </w:r>
      <w:r>
        <w:rPr>
          <w:rFonts w:asciiTheme="minorEastAsia" w:hAnsiTheme="minorEastAsia" w:eastAsiaTheme="minorEastAsia" w:cstheme="minorEastAsia"/>
          <w:kern w:val="0"/>
          <w:sz w:val="24"/>
          <w:szCs w:val="24"/>
          <w:lang w:bidi="ar"/>
        </w:rPr>
        <w:t>3</w:t>
      </w:r>
      <w:r>
        <w:rPr>
          <w:rFonts w:hint="eastAsia" w:asciiTheme="minorEastAsia" w:hAnsiTheme="minorEastAsia" w:eastAsiaTheme="minorEastAsia" w:cstheme="minorEastAsia"/>
          <w:kern w:val="0"/>
          <w:sz w:val="24"/>
          <w:szCs w:val="24"/>
          <w:lang w:bidi="ar"/>
        </w:rPr>
        <w:t>）被税务部门列入重大税收违法失信主体；</w:t>
      </w:r>
    </w:p>
    <w:p w14:paraId="138EFEA8">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w:t>
      </w:r>
      <w:r>
        <w:rPr>
          <w:rFonts w:asciiTheme="minorEastAsia" w:hAnsiTheme="minorEastAsia" w:eastAsiaTheme="minorEastAsia" w:cstheme="minorEastAsia"/>
          <w:kern w:val="0"/>
          <w:sz w:val="24"/>
          <w:szCs w:val="24"/>
          <w:lang w:bidi="ar"/>
        </w:rPr>
        <w:t>4</w:t>
      </w:r>
      <w:r>
        <w:rPr>
          <w:rFonts w:hint="eastAsia" w:asciiTheme="minorEastAsia" w:hAnsiTheme="minorEastAsia" w:eastAsiaTheme="minorEastAsia" w:cstheme="minorEastAsia"/>
          <w:kern w:val="0"/>
          <w:sz w:val="24"/>
          <w:szCs w:val="24"/>
          <w:lang w:bidi="ar"/>
        </w:rPr>
        <w:t xml:space="preserve">）被政府采购监管部门列入政府采购严重违法失信行为记录名单。                        </w:t>
      </w:r>
    </w:p>
    <w:p w14:paraId="3C72EB7D">
      <w:pPr>
        <w:spacing w:line="360" w:lineRule="auto"/>
        <w:ind w:firstLine="480" w:firstLineChars="200"/>
        <w:jc w:val="left"/>
        <w:outlineLvl w:val="2"/>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本单位对上述声明的真实性负责。如有虚假，将依法承担相应责任。</w:t>
      </w:r>
    </w:p>
    <w:p w14:paraId="302525FC">
      <w:pPr>
        <w:spacing w:line="360" w:lineRule="auto"/>
        <w:ind w:firstLine="4800" w:firstLineChars="2000"/>
        <w:rPr>
          <w:rFonts w:ascii="宋体" w:hAnsi="宋体"/>
          <w:sz w:val="24"/>
          <w:szCs w:val="24"/>
          <w:u w:val="single"/>
        </w:rPr>
      </w:pPr>
      <w:r>
        <w:rPr>
          <w:rFonts w:hint="eastAsia" w:ascii="宋体" w:hAnsi="宋体"/>
          <w:sz w:val="24"/>
          <w:szCs w:val="24"/>
        </w:rPr>
        <w:t>供应商电子签章：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307560B1">
      <w:pPr>
        <w:spacing w:line="360" w:lineRule="auto"/>
        <w:ind w:firstLine="4800" w:firstLineChars="2000"/>
        <w:rPr>
          <w:rFonts w:asciiTheme="minorEastAsia" w:hAnsiTheme="minorEastAsia" w:eastAsiaTheme="minorEastAsia"/>
          <w:b/>
          <w:sz w:val="28"/>
          <w:szCs w:val="28"/>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 xml:space="preserve"> 期：</w:t>
      </w:r>
      <w:r>
        <w:rPr>
          <w:rFonts w:hint="eastAsia" w:ascii="宋体" w:hAnsi="宋体"/>
          <w:sz w:val="24"/>
          <w:szCs w:val="24"/>
          <w:u w:val="single"/>
        </w:rPr>
        <w:t xml:space="preserve">                     </w:t>
      </w:r>
    </w:p>
    <w:p w14:paraId="4F3A3B5E">
      <w:pPr>
        <w:spacing w:line="360" w:lineRule="auto"/>
        <w:jc w:val="center"/>
        <w:outlineLvl w:val="1"/>
        <w:rPr>
          <w:rFonts w:asciiTheme="minorEastAsia" w:hAnsiTheme="minorEastAsia" w:eastAsiaTheme="minorEastAsia"/>
          <w:b/>
          <w:sz w:val="28"/>
          <w:szCs w:val="28"/>
        </w:rPr>
        <w:sectPr>
          <w:footerReference r:id="rId7" w:type="default"/>
          <w:pgSz w:w="11906" w:h="16838"/>
          <w:pgMar w:top="1418" w:right="1418" w:bottom="1276" w:left="1418" w:header="680" w:footer="680" w:gutter="0"/>
          <w:cols w:space="720" w:num="1"/>
          <w:docGrid w:type="lines" w:linePitch="312" w:charSpace="0"/>
        </w:sectPr>
      </w:pPr>
    </w:p>
    <w:p w14:paraId="401D471E">
      <w:pPr>
        <w:pStyle w:val="8"/>
        <w:jc w:val="center"/>
        <w:rPr>
          <w:sz w:val="28"/>
          <w:szCs w:val="28"/>
        </w:rPr>
      </w:pPr>
      <w:bookmarkStart w:id="217" w:name="_Toc26186"/>
      <w:bookmarkStart w:id="218" w:name="_Toc22272"/>
      <w:r>
        <w:rPr>
          <w:rFonts w:hint="eastAsia"/>
          <w:sz w:val="28"/>
          <w:szCs w:val="28"/>
          <w:lang w:val="en-US" w:eastAsia="zh-CN"/>
        </w:rPr>
        <w:t>五</w:t>
      </w:r>
      <w:r>
        <w:rPr>
          <w:rFonts w:hint="eastAsia"/>
          <w:sz w:val="28"/>
          <w:szCs w:val="28"/>
        </w:rPr>
        <w:t>、证明</w:t>
      </w:r>
      <w:bookmarkEnd w:id="217"/>
      <w:bookmarkEnd w:id="218"/>
      <w:r>
        <w:rPr>
          <w:rFonts w:hint="eastAsia"/>
          <w:sz w:val="28"/>
          <w:szCs w:val="28"/>
        </w:rPr>
        <w:t>资料</w:t>
      </w:r>
    </w:p>
    <w:p w14:paraId="11A65261">
      <w:pPr>
        <w:spacing w:line="360" w:lineRule="auto"/>
        <w:ind w:firstLine="420" w:firstLineChars="200"/>
        <w:rPr>
          <w:rFonts w:ascii="宋体" w:hAnsi="宋体"/>
          <w:szCs w:val="21"/>
        </w:rPr>
      </w:pPr>
    </w:p>
    <w:p w14:paraId="1664E832">
      <w:pPr>
        <w:spacing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1、询价公告中申请人资格要求证明材料，包含但不限于营业执照、税务登记证、特定资格要求中的证明材料。</w:t>
      </w:r>
    </w:p>
    <w:p w14:paraId="7AF4B8B2">
      <w:pPr>
        <w:spacing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2、授权书（格式详见附件01）及其委托代理人有效二代居民身份证。</w:t>
      </w:r>
    </w:p>
    <w:p w14:paraId="034061AB">
      <w:pPr>
        <w:spacing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3、本项目</w:t>
      </w:r>
      <w:r>
        <w:rPr>
          <w:rFonts w:hint="eastAsia"/>
        </w:rPr>
        <w:t>询价通知书</w:t>
      </w:r>
      <w:r>
        <w:rPr>
          <w:rFonts w:hint="eastAsia" w:asciiTheme="minorEastAsia" w:hAnsiTheme="minorEastAsia" w:eastAsiaTheme="minorEastAsia"/>
          <w:szCs w:val="21"/>
        </w:rPr>
        <w:t>中要求供应商提供的其他证明材料。</w:t>
      </w:r>
    </w:p>
    <w:p w14:paraId="014FCD23">
      <w:pPr>
        <w:spacing w:line="360" w:lineRule="auto"/>
        <w:ind w:firstLine="435"/>
      </w:pPr>
      <w:r>
        <w:rPr>
          <w:rFonts w:hint="eastAsia" w:asciiTheme="minorEastAsia" w:hAnsiTheme="minorEastAsia" w:eastAsiaTheme="minorEastAsia"/>
          <w:szCs w:val="21"/>
        </w:rPr>
        <w:t>4、须提供上述证明材料复印件或扫描件或影印件，加盖供应商电子签章。</w:t>
      </w:r>
    </w:p>
    <w:p w14:paraId="090B89B9">
      <w:pPr>
        <w:widowControl/>
        <w:jc w:val="left"/>
        <w:rPr>
          <w:rFonts w:ascii="宋体" w:hAnsi="宋体"/>
          <w:szCs w:val="21"/>
        </w:rPr>
      </w:pPr>
      <w:r>
        <w:rPr>
          <w:rFonts w:ascii="宋体" w:hAnsi="宋体"/>
          <w:szCs w:val="21"/>
        </w:rPr>
        <w:br w:type="page"/>
      </w:r>
    </w:p>
    <w:p w14:paraId="5F796FBB">
      <w:pPr>
        <w:wordWrap w:val="0"/>
        <w:spacing w:line="360" w:lineRule="auto"/>
        <w:ind w:right="480" w:firstLine="422" w:firstLineChars="200"/>
        <w:rPr>
          <w:rFonts w:ascii="宋体" w:hAnsi="宋体"/>
          <w:b/>
          <w:bCs/>
          <w:szCs w:val="21"/>
        </w:rPr>
      </w:pPr>
      <w:r>
        <w:rPr>
          <w:rFonts w:hint="eastAsia" w:ascii="宋体" w:hAnsi="宋体"/>
          <w:b/>
          <w:bCs/>
          <w:szCs w:val="21"/>
        </w:rPr>
        <w:t xml:space="preserve">附件01：                              </w:t>
      </w:r>
    </w:p>
    <w:p w14:paraId="2F4D94E2">
      <w:pPr>
        <w:wordWrap w:val="0"/>
        <w:spacing w:line="360" w:lineRule="auto"/>
        <w:ind w:right="480" w:firstLine="562" w:firstLineChars="200"/>
        <w:jc w:val="center"/>
        <w:rPr>
          <w:rFonts w:ascii="宋体" w:hAnsi="宋体"/>
          <w:b/>
          <w:bCs/>
          <w:sz w:val="28"/>
          <w:szCs w:val="28"/>
        </w:rPr>
      </w:pPr>
      <w:r>
        <w:rPr>
          <w:rFonts w:hint="eastAsia" w:ascii="宋体" w:hAnsi="宋体"/>
          <w:b/>
          <w:bCs/>
          <w:sz w:val="28"/>
          <w:szCs w:val="28"/>
        </w:rPr>
        <w:t>授  权  书</w:t>
      </w:r>
    </w:p>
    <w:p w14:paraId="24BDB97A">
      <w:pPr>
        <w:spacing w:line="360" w:lineRule="auto"/>
        <w:ind w:firstLine="435"/>
        <w:rPr>
          <w:rFonts w:hAnsi="宋体"/>
          <w:sz w:val="24"/>
          <w:szCs w:val="28"/>
        </w:rPr>
      </w:pPr>
      <w:r>
        <w:rPr>
          <w:rFonts w:hint="eastAsia" w:hAnsi="宋体"/>
          <w:sz w:val="24"/>
          <w:szCs w:val="28"/>
        </w:rPr>
        <w:t>本</w:t>
      </w:r>
      <w:r>
        <w:rPr>
          <w:rFonts w:hint="eastAsia" w:asciiTheme="minorEastAsia" w:hAnsiTheme="minorEastAsia" w:eastAsiaTheme="minorEastAsia"/>
          <w:sz w:val="24"/>
        </w:rPr>
        <w:t>授权</w:t>
      </w:r>
      <w:r>
        <w:rPr>
          <w:rFonts w:hint="eastAsia" w:hAnsi="宋体"/>
          <w:sz w:val="24"/>
          <w:szCs w:val="28"/>
        </w:rPr>
        <w:t>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，全权代表我方处理询价过程的一切事宜，包括但不限于：提交响应文件开启、参与询价 、签约等。供应商授权代表在采购过程中所签署的一切文件和处理与之有关的一切事务，我方均予以认可并对此承担责任。供应商授权代表无转委托权。特此授权。</w:t>
      </w:r>
    </w:p>
    <w:p w14:paraId="4F3A0C1D">
      <w:pPr>
        <w:spacing w:line="360" w:lineRule="auto"/>
        <w:ind w:firstLine="435"/>
        <w:rPr>
          <w:rFonts w:hAnsi="宋体"/>
          <w:sz w:val="24"/>
          <w:szCs w:val="28"/>
        </w:rPr>
      </w:pPr>
      <w:r>
        <w:rPr>
          <w:rFonts w:hint="eastAsia" w:hAnsi="宋体"/>
          <w:sz w:val="24"/>
          <w:szCs w:val="28"/>
        </w:rPr>
        <w:t>本授权书自出具之日起生效。</w:t>
      </w:r>
    </w:p>
    <w:p w14:paraId="2E596B6B">
      <w:pPr>
        <w:spacing w:line="360" w:lineRule="auto"/>
        <w:ind w:firstLine="435"/>
        <w:rPr>
          <w:rFonts w:hAnsi="宋体"/>
          <w:sz w:val="24"/>
        </w:rPr>
      </w:pPr>
      <w:r>
        <w:rPr>
          <w:rFonts w:hint="eastAsia" w:hAnsi="宋体"/>
          <w:sz w:val="24"/>
          <w:szCs w:val="28"/>
        </w:rPr>
        <w:t>授权</w:t>
      </w:r>
      <w:r>
        <w:rPr>
          <w:rFonts w:hint="eastAsia" w:asciiTheme="minorEastAsia" w:hAnsiTheme="minorEastAsia" w:eastAsiaTheme="minorEastAsia"/>
          <w:sz w:val="24"/>
        </w:rPr>
        <w:t>代表</w:t>
      </w:r>
      <w:r>
        <w:rPr>
          <w:rFonts w:hint="eastAsia" w:hAnsi="宋体"/>
          <w:sz w:val="24"/>
        </w:rPr>
        <w:t>身份证扫描件：</w:t>
      </w:r>
    </w:p>
    <w:p w14:paraId="55032257">
      <w:pPr>
        <w:spacing w:line="360" w:lineRule="auto"/>
        <w:rPr>
          <w:rFonts w:asciiTheme="minorEastAsia" w:hAnsiTheme="minorEastAsia" w:eastAsiaTheme="minorEastAsia"/>
          <w:sz w:val="24"/>
        </w:rPr>
      </w:pPr>
    </w:p>
    <w:p w14:paraId="503D2996">
      <w:pPr>
        <w:spacing w:line="360" w:lineRule="auto"/>
        <w:ind w:firstLine="435"/>
        <w:rPr>
          <w:rFonts w:asciiTheme="minorEastAsia" w:hAnsiTheme="minorEastAsia" w:eastAsiaTheme="minorEastAsia"/>
          <w:sz w:val="24"/>
        </w:rPr>
      </w:pPr>
    </w:p>
    <w:p w14:paraId="53D4A457">
      <w:pPr>
        <w:spacing w:line="360" w:lineRule="auto"/>
        <w:ind w:firstLine="435"/>
        <w:rPr>
          <w:rFonts w:hAnsi="宋体"/>
          <w:sz w:val="24"/>
          <w:szCs w:val="28"/>
          <w:u w:val="single"/>
          <w:lang w:val="zh-CN"/>
        </w:rPr>
      </w:pPr>
      <w:r>
        <w:rPr>
          <w:rFonts w:hint="eastAsia" w:hAnsi="宋体"/>
          <w:sz w:val="24"/>
          <w:szCs w:val="28"/>
        </w:rPr>
        <w:t>授权代表联系方式：</w:t>
      </w:r>
      <w:r>
        <w:rPr>
          <w:rFonts w:hint="eastAsia" w:hAnsi="宋体"/>
          <w:sz w:val="24"/>
          <w:szCs w:val="28"/>
          <w:u w:val="single"/>
        </w:rPr>
        <w:t xml:space="preserve">          （请填写手机号码）</w:t>
      </w:r>
    </w:p>
    <w:p w14:paraId="1081FBE1">
      <w:pPr>
        <w:spacing w:line="360" w:lineRule="auto"/>
        <w:ind w:firstLine="435"/>
        <w:rPr>
          <w:rFonts w:hAnsi="宋体"/>
          <w:sz w:val="24"/>
          <w:szCs w:val="28"/>
          <w:lang w:val="zh-CN"/>
        </w:rPr>
      </w:pPr>
    </w:p>
    <w:p w14:paraId="15423D0D">
      <w:pPr>
        <w:spacing w:line="360" w:lineRule="auto"/>
        <w:ind w:firstLine="435"/>
        <w:rPr>
          <w:rFonts w:ascii="宋体" w:hAnsi="宋体"/>
          <w:sz w:val="24"/>
          <w:szCs w:val="28"/>
        </w:rPr>
      </w:pPr>
      <w:r>
        <w:rPr>
          <w:rFonts w:hint="eastAsia" w:asciiTheme="minorEastAsia" w:hAnsiTheme="minorEastAsia" w:eastAsiaTheme="minorEastAsia"/>
          <w:sz w:val="24"/>
        </w:rPr>
        <w:t>特此</w:t>
      </w:r>
      <w:r>
        <w:rPr>
          <w:rFonts w:hint="eastAsia" w:ascii="宋体" w:hAnsi="宋体"/>
          <w:sz w:val="24"/>
          <w:szCs w:val="28"/>
        </w:rPr>
        <w:t>声明。</w:t>
      </w:r>
    </w:p>
    <w:p w14:paraId="3E3AA7D6">
      <w:pPr>
        <w:spacing w:line="360" w:lineRule="auto"/>
        <w:rPr>
          <w:rFonts w:ascii="宋体" w:hAnsi="宋体"/>
          <w:sz w:val="24"/>
          <w:szCs w:val="28"/>
        </w:rPr>
      </w:pPr>
    </w:p>
    <w:p w14:paraId="6F40911E">
      <w:pPr>
        <w:spacing w:line="360" w:lineRule="auto"/>
        <w:ind w:firstLine="435"/>
        <w:rPr>
          <w:rFonts w:ascii="宋体" w:hAnsi="宋体"/>
          <w:bCs/>
          <w:sz w:val="24"/>
          <w:szCs w:val="28"/>
          <w:u w:val="single"/>
        </w:rPr>
      </w:pPr>
      <w:r>
        <w:rPr>
          <w:rFonts w:hint="eastAsia" w:hAnsi="宋体"/>
          <w:sz w:val="24"/>
          <w:szCs w:val="28"/>
        </w:rPr>
        <w:t>供应商电子签章</w:t>
      </w:r>
      <w:r>
        <w:rPr>
          <w:rFonts w:hint="eastAsia" w:ascii="宋体" w:hAnsi="宋体"/>
          <w:bCs/>
          <w:sz w:val="24"/>
          <w:szCs w:val="28"/>
        </w:rPr>
        <w:t>：</w:t>
      </w:r>
      <w:r>
        <w:rPr>
          <w:rFonts w:hint="eastAsia" w:ascii="宋体" w:hAnsi="宋体"/>
          <w:bCs/>
          <w:sz w:val="24"/>
          <w:szCs w:val="28"/>
          <w:u w:val="single"/>
        </w:rPr>
        <w:t xml:space="preserve">                    </w:t>
      </w:r>
    </w:p>
    <w:p w14:paraId="418B1C6A">
      <w:pPr>
        <w:spacing w:line="360" w:lineRule="auto"/>
        <w:ind w:firstLine="435"/>
        <w:rPr>
          <w:rFonts w:ascii="宋体" w:hAnsi="宋体"/>
          <w:sz w:val="24"/>
          <w:szCs w:val="28"/>
        </w:rPr>
      </w:pPr>
      <w:r>
        <w:rPr>
          <w:rFonts w:hint="eastAsia" w:ascii="宋体" w:hAnsi="宋体"/>
          <w:sz w:val="24"/>
          <w:szCs w:val="28"/>
        </w:rPr>
        <w:t>日          期：</w:t>
      </w:r>
      <w:r>
        <w:rPr>
          <w:rFonts w:hint="eastAsia" w:ascii="宋体" w:hAnsi="宋体"/>
          <w:b/>
          <w:bCs/>
          <w:sz w:val="24"/>
          <w:szCs w:val="28"/>
          <w:u w:val="single"/>
        </w:rPr>
        <w:t xml:space="preserve">                    </w:t>
      </w:r>
    </w:p>
    <w:p w14:paraId="15E6EA07">
      <w:pPr>
        <w:spacing w:line="360" w:lineRule="auto"/>
        <w:ind w:firstLine="435"/>
        <w:rPr>
          <w:rFonts w:asciiTheme="minorEastAsia" w:hAnsiTheme="minorEastAsia" w:eastAsiaTheme="minorEastAsia"/>
          <w:sz w:val="24"/>
        </w:rPr>
      </w:pPr>
    </w:p>
    <w:p w14:paraId="1B8F5731">
      <w:pPr>
        <w:spacing w:line="360" w:lineRule="auto"/>
        <w:ind w:firstLine="435"/>
        <w:rPr>
          <w:rFonts w:asciiTheme="minorEastAsia" w:hAnsiTheme="minorEastAsia" w:eastAsiaTheme="minorEastAsia"/>
          <w:sz w:val="24"/>
        </w:rPr>
      </w:pPr>
    </w:p>
    <w:p w14:paraId="4FAF84F2">
      <w:pPr>
        <w:spacing w:line="360" w:lineRule="auto"/>
        <w:rPr>
          <w:rFonts w:asciiTheme="minorEastAsia" w:hAnsiTheme="minorEastAsia" w:eastAsiaTheme="minorEastAsia"/>
          <w:sz w:val="24"/>
        </w:rPr>
      </w:pPr>
      <w:r>
        <w:rPr>
          <w:rFonts w:hint="eastAsia" w:asciiTheme="minorEastAsia" w:hAnsiTheme="minorEastAsia" w:eastAsiaTheme="minorEastAsia"/>
          <w:sz w:val="24"/>
        </w:rPr>
        <w:t>注：本项目只允许有唯一的供应商授权代表，</w:t>
      </w:r>
      <w:r>
        <w:rPr>
          <w:rFonts w:hint="eastAsia" w:asciiTheme="minorEastAsia" w:hAnsiTheme="minorEastAsia" w:eastAsiaTheme="minorEastAsia"/>
          <w:b/>
          <w:bCs/>
          <w:sz w:val="24"/>
        </w:rPr>
        <w:t>提供身份证扫描件</w:t>
      </w:r>
      <w:r>
        <w:rPr>
          <w:rFonts w:hint="eastAsia" w:asciiTheme="minorEastAsia" w:hAnsiTheme="minorEastAsia" w:eastAsiaTheme="minorEastAsia"/>
          <w:sz w:val="24"/>
        </w:rPr>
        <w:t>；</w:t>
      </w:r>
    </w:p>
    <w:p w14:paraId="7A7E0F77">
      <w:bookmarkStart w:id="219" w:name="_Toc8573"/>
      <w:bookmarkStart w:id="220" w:name="_Toc32741"/>
      <w:bookmarkStart w:id="221" w:name="_Toc12703"/>
      <w:bookmarkStart w:id="222" w:name="_Toc2700"/>
      <w:r>
        <w:rPr>
          <w:rFonts w:hint="eastAsia"/>
        </w:rPr>
        <w:br w:type="page"/>
      </w:r>
    </w:p>
    <w:p w14:paraId="5104A21A">
      <w:pPr>
        <w:jc w:val="center"/>
        <w:rPr>
          <w:b/>
          <w:bCs/>
          <w:sz w:val="28"/>
          <w:szCs w:val="28"/>
        </w:rPr>
      </w:pPr>
      <w:r>
        <w:rPr>
          <w:rFonts w:hint="eastAsia"/>
          <w:b/>
          <w:bCs/>
          <w:sz w:val="28"/>
          <w:szCs w:val="28"/>
        </w:rPr>
        <w:t>第七章  政府采购供应商质疑函范本</w:t>
      </w:r>
      <w:bookmarkEnd w:id="219"/>
      <w:bookmarkEnd w:id="220"/>
      <w:bookmarkEnd w:id="221"/>
      <w:bookmarkEnd w:id="222"/>
    </w:p>
    <w:p w14:paraId="1220D1A3">
      <w:pPr>
        <w:jc w:val="center"/>
        <w:rPr>
          <w:rFonts w:ascii="仿宋" w:hAnsi="仿宋" w:eastAsia="仿宋" w:cs="仿宋"/>
          <w:b/>
          <w:bCs/>
          <w:sz w:val="32"/>
          <w:szCs w:val="44"/>
        </w:rPr>
      </w:pPr>
      <w:r>
        <w:rPr>
          <w:rFonts w:hint="eastAsia" w:ascii="仿宋" w:hAnsi="仿宋" w:eastAsia="仿宋" w:cs="仿宋"/>
          <w:b/>
          <w:bCs/>
          <w:sz w:val="32"/>
          <w:szCs w:val="44"/>
        </w:rPr>
        <w:t>质疑函范本</w:t>
      </w:r>
    </w:p>
    <w:p w14:paraId="0FE61C03">
      <w:pPr>
        <w:adjustRightInd w:val="0"/>
        <w:snapToGrid w:val="0"/>
        <w:spacing w:before="312" w:beforeLines="100"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一、质疑供应商基本信息</w:t>
      </w:r>
    </w:p>
    <w:p w14:paraId="7C697D18">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质疑供应商：</w:t>
      </w:r>
      <w:r>
        <w:rPr>
          <w:rFonts w:hint="eastAsia" w:cs="仿宋" w:asciiTheme="minorEastAsia" w:hAnsiTheme="minorEastAsia" w:eastAsiaTheme="minorEastAsia"/>
          <w:szCs w:val="21"/>
          <w:u w:val="dotted"/>
        </w:rPr>
        <w:t xml:space="preserve">                                        </w:t>
      </w:r>
    </w:p>
    <w:p w14:paraId="2E911645">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地址：</w:t>
      </w:r>
      <w:r>
        <w:rPr>
          <w:rFonts w:hint="eastAsia" w:cs="仿宋" w:asciiTheme="minorEastAsia" w:hAnsiTheme="minorEastAsia" w:eastAsiaTheme="minorEastAsia"/>
          <w:szCs w:val="21"/>
          <w:u w:val="dotted"/>
        </w:rPr>
        <w:t xml:space="preserve">                          </w:t>
      </w:r>
      <w:r>
        <w:rPr>
          <w:rFonts w:hint="eastAsia" w:cs="仿宋" w:asciiTheme="minorEastAsia" w:hAnsiTheme="minorEastAsia" w:eastAsiaTheme="minorEastAsia"/>
          <w:szCs w:val="21"/>
        </w:rPr>
        <w:t>邮编：</w:t>
      </w:r>
      <w:r>
        <w:rPr>
          <w:rFonts w:hint="eastAsia" w:cs="仿宋" w:asciiTheme="minorEastAsia" w:hAnsiTheme="minorEastAsia" w:eastAsiaTheme="minorEastAsia"/>
          <w:szCs w:val="21"/>
          <w:u w:val="dotted"/>
        </w:rPr>
        <w:t xml:space="preserve">                                                   </w:t>
      </w:r>
    </w:p>
    <w:p w14:paraId="45DD2EF4">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联系人：</w:t>
      </w:r>
      <w:r>
        <w:rPr>
          <w:rFonts w:hint="eastAsia" w:cs="仿宋" w:asciiTheme="minorEastAsia" w:hAnsiTheme="minorEastAsia" w:eastAsiaTheme="minorEastAsia"/>
          <w:szCs w:val="21"/>
          <w:u w:val="dotted"/>
        </w:rPr>
        <w:t xml:space="preserve">                      </w:t>
      </w:r>
      <w:r>
        <w:rPr>
          <w:rFonts w:hint="eastAsia" w:cs="仿宋" w:asciiTheme="minorEastAsia" w:hAnsiTheme="minorEastAsia" w:eastAsiaTheme="minorEastAsia"/>
          <w:szCs w:val="21"/>
        </w:rPr>
        <w:t>联系电话：</w:t>
      </w:r>
      <w:r>
        <w:rPr>
          <w:rFonts w:hint="eastAsia" w:cs="仿宋" w:asciiTheme="minorEastAsia" w:hAnsiTheme="minorEastAsia" w:eastAsiaTheme="minorEastAsia"/>
          <w:szCs w:val="21"/>
          <w:u w:val="dotted"/>
        </w:rPr>
        <w:t xml:space="preserve">                              </w:t>
      </w:r>
    </w:p>
    <w:p w14:paraId="6F3B7B9D">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授权代表：</w:t>
      </w:r>
      <w:r>
        <w:rPr>
          <w:rFonts w:hint="eastAsia" w:cs="仿宋" w:asciiTheme="minorEastAsia" w:hAnsiTheme="minorEastAsia" w:eastAsiaTheme="minorEastAsia"/>
          <w:szCs w:val="21"/>
          <w:u w:val="dotted"/>
        </w:rPr>
        <w:t xml:space="preserve">                                          </w:t>
      </w:r>
    </w:p>
    <w:p w14:paraId="5C7700F2">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联系电话：</w:t>
      </w:r>
      <w:r>
        <w:rPr>
          <w:rFonts w:hint="eastAsia" w:cs="仿宋" w:asciiTheme="minorEastAsia" w:hAnsiTheme="minorEastAsia" w:eastAsiaTheme="minorEastAsia"/>
          <w:szCs w:val="21"/>
          <w:u w:val="dotted"/>
        </w:rPr>
        <w:t xml:space="preserve">                                           </w:t>
      </w:r>
      <w:r>
        <w:rPr>
          <w:rFonts w:cs="仿宋" w:asciiTheme="minorEastAsia" w:hAnsiTheme="minorEastAsia" w:eastAsiaTheme="minorEastAsia"/>
          <w:szCs w:val="21"/>
        </w:rPr>
        <w:t xml:space="preserve"> </w:t>
      </w:r>
    </w:p>
    <w:p w14:paraId="7C41EBEA">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地址：</w:t>
      </w:r>
      <w:r>
        <w:rPr>
          <w:rFonts w:cs="仿宋" w:asciiTheme="minorEastAsia" w:hAnsiTheme="minorEastAsia" w:eastAsiaTheme="minorEastAsia"/>
          <w:szCs w:val="21"/>
        </w:rPr>
        <w:t xml:space="preserve"> </w:t>
      </w:r>
      <w:r>
        <w:rPr>
          <w:rFonts w:hint="eastAsia" w:cs="仿宋" w:asciiTheme="minorEastAsia" w:hAnsiTheme="minorEastAsia" w:eastAsiaTheme="minorEastAsia"/>
          <w:szCs w:val="21"/>
          <w:u w:val="dotted"/>
        </w:rPr>
        <w:t xml:space="preserve">                        </w:t>
      </w:r>
      <w:r>
        <w:rPr>
          <w:rFonts w:hint="eastAsia" w:cs="仿宋" w:asciiTheme="minorEastAsia" w:hAnsiTheme="minorEastAsia" w:eastAsiaTheme="minorEastAsia"/>
          <w:szCs w:val="21"/>
        </w:rPr>
        <w:t>邮编：</w:t>
      </w:r>
      <w:r>
        <w:rPr>
          <w:rFonts w:hint="eastAsia" w:cs="仿宋" w:asciiTheme="minorEastAsia" w:hAnsiTheme="minorEastAsia" w:eastAsiaTheme="minorEastAsia"/>
          <w:szCs w:val="21"/>
          <w:u w:val="dotted"/>
        </w:rPr>
        <w:t xml:space="preserve">                                                </w:t>
      </w:r>
    </w:p>
    <w:p w14:paraId="75EF6C5F">
      <w:pPr>
        <w:adjustRightInd w:val="0"/>
        <w:snapToGrid w:val="0"/>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二、质疑项目基本情况</w:t>
      </w:r>
    </w:p>
    <w:p w14:paraId="4D3012FA">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质疑项目的名称：</w:t>
      </w:r>
      <w:r>
        <w:rPr>
          <w:rFonts w:hint="eastAsia" w:cs="仿宋" w:asciiTheme="minorEastAsia" w:hAnsiTheme="minorEastAsia" w:eastAsiaTheme="minorEastAsia"/>
          <w:szCs w:val="21"/>
          <w:u w:val="dotted"/>
        </w:rPr>
        <w:t xml:space="preserve">                                      </w:t>
      </w:r>
    </w:p>
    <w:p w14:paraId="6109F13E">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质疑项目的编号：</w:t>
      </w:r>
      <w:r>
        <w:rPr>
          <w:rFonts w:hint="eastAsia" w:cs="仿宋" w:asciiTheme="minorEastAsia" w:hAnsiTheme="minorEastAsia" w:eastAsiaTheme="minorEastAsia"/>
          <w:szCs w:val="21"/>
          <w:u w:val="dotted"/>
        </w:rPr>
        <w:t xml:space="preserve">               </w:t>
      </w:r>
      <w:r>
        <w:rPr>
          <w:rFonts w:hint="eastAsia" w:cs="仿宋" w:asciiTheme="minorEastAsia" w:hAnsiTheme="minorEastAsia" w:eastAsiaTheme="minorEastAsia"/>
          <w:szCs w:val="21"/>
        </w:rPr>
        <w:t>包号：</w:t>
      </w:r>
      <w:r>
        <w:rPr>
          <w:rFonts w:hint="eastAsia" w:cs="仿宋" w:asciiTheme="minorEastAsia" w:hAnsiTheme="minorEastAsia" w:eastAsiaTheme="minorEastAsia"/>
          <w:szCs w:val="21"/>
          <w:u w:val="dotted"/>
        </w:rPr>
        <w:t xml:space="preserve">                 </w:t>
      </w:r>
    </w:p>
    <w:p w14:paraId="21CCEFA2">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采购人名称：</w:t>
      </w:r>
      <w:r>
        <w:rPr>
          <w:rFonts w:hint="eastAsia" w:cs="仿宋" w:asciiTheme="minorEastAsia" w:hAnsiTheme="minorEastAsia" w:eastAsiaTheme="minorEastAsia"/>
          <w:szCs w:val="21"/>
          <w:u w:val="dotted"/>
        </w:rPr>
        <w:t xml:space="preserve">                                         </w:t>
      </w:r>
    </w:p>
    <w:p w14:paraId="573B8631">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采购文件获取日期：</w:t>
      </w:r>
      <w:r>
        <w:rPr>
          <w:rFonts w:hint="eastAsia" w:cs="仿宋" w:asciiTheme="minorEastAsia" w:hAnsiTheme="minorEastAsia" w:eastAsiaTheme="minorEastAsia"/>
          <w:szCs w:val="21"/>
          <w:u w:val="dotted"/>
        </w:rPr>
        <w:t xml:space="preserve">                                           </w:t>
      </w:r>
    </w:p>
    <w:p w14:paraId="1DEDD0CE">
      <w:pPr>
        <w:adjustRightInd w:val="0"/>
        <w:snapToGrid w:val="0"/>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三、质疑事项具体内容</w:t>
      </w:r>
    </w:p>
    <w:p w14:paraId="79BFA938">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质疑事项1：</w:t>
      </w:r>
      <w:r>
        <w:rPr>
          <w:rFonts w:hint="eastAsia" w:cs="仿宋" w:asciiTheme="minorEastAsia" w:hAnsiTheme="minorEastAsia" w:eastAsiaTheme="minorEastAsia"/>
          <w:szCs w:val="21"/>
          <w:u w:val="dotted"/>
        </w:rPr>
        <w:t xml:space="preserve">                                         </w:t>
      </w:r>
    </w:p>
    <w:p w14:paraId="6F7D4E3E">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事实依据：</w:t>
      </w:r>
      <w:r>
        <w:rPr>
          <w:rFonts w:hint="eastAsia" w:cs="仿宋" w:asciiTheme="minorEastAsia" w:hAnsiTheme="minorEastAsia" w:eastAsiaTheme="minorEastAsia"/>
          <w:szCs w:val="21"/>
          <w:u w:val="dotted"/>
        </w:rPr>
        <w:t xml:space="preserve">                                          </w:t>
      </w:r>
    </w:p>
    <w:p w14:paraId="42528E50">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u w:val="dotted"/>
        </w:rPr>
        <w:t xml:space="preserve">                                                       </w:t>
      </w:r>
    </w:p>
    <w:p w14:paraId="4CB04E27">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法律依据：</w:t>
      </w:r>
      <w:r>
        <w:rPr>
          <w:rFonts w:hint="eastAsia" w:cs="仿宋" w:asciiTheme="minorEastAsia" w:hAnsiTheme="minorEastAsia" w:eastAsiaTheme="minorEastAsia"/>
          <w:szCs w:val="21"/>
          <w:u w:val="dotted"/>
        </w:rPr>
        <w:t xml:space="preserve">                                          </w:t>
      </w:r>
    </w:p>
    <w:p w14:paraId="28BEDF93">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u w:val="dotted"/>
        </w:rPr>
        <w:t xml:space="preserve">                                                     </w:t>
      </w:r>
    </w:p>
    <w:p w14:paraId="683E1B30">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质疑事项2</w:t>
      </w:r>
    </w:p>
    <w:p w14:paraId="381615CB">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w:t>
      </w:r>
    </w:p>
    <w:p w14:paraId="5C57B9FF">
      <w:pPr>
        <w:adjustRightInd w:val="0"/>
        <w:snapToGrid w:val="0"/>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四、与质疑事项相关的质疑请求</w:t>
      </w:r>
    </w:p>
    <w:p w14:paraId="0EC06EA4">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请求：</w:t>
      </w:r>
      <w:r>
        <w:rPr>
          <w:rFonts w:hint="eastAsia" w:cs="仿宋" w:asciiTheme="minorEastAsia" w:hAnsiTheme="minorEastAsia" w:eastAsiaTheme="minorEastAsia"/>
          <w:szCs w:val="21"/>
          <w:u w:val="dotted"/>
        </w:rPr>
        <w:t xml:space="preserve">                                               </w:t>
      </w:r>
    </w:p>
    <w:p w14:paraId="009F061F">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签字(签章)：                   公章：                      </w:t>
      </w:r>
    </w:p>
    <w:p w14:paraId="0711BFD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日期：    </w:t>
      </w:r>
    </w:p>
    <w:p w14:paraId="37858EAD">
      <w:pPr>
        <w:widowControl/>
        <w:jc w:val="left"/>
        <w:rPr>
          <w:rFonts w:ascii="仿宋" w:hAnsi="仿宋" w:eastAsia="仿宋" w:cs="仿宋"/>
          <w:sz w:val="32"/>
          <w:szCs w:val="32"/>
        </w:rPr>
      </w:pPr>
      <w:r>
        <w:rPr>
          <w:rFonts w:ascii="仿宋" w:hAnsi="仿宋" w:eastAsia="仿宋" w:cs="仿宋"/>
          <w:sz w:val="32"/>
          <w:szCs w:val="32"/>
        </w:rPr>
        <w:br w:type="page"/>
      </w:r>
    </w:p>
    <w:p w14:paraId="440E5820">
      <w:pPr>
        <w:rPr>
          <w:rFonts w:asciiTheme="minorEastAsia" w:hAnsiTheme="minorEastAsia" w:eastAsiaTheme="minorEastAsia"/>
          <w:b/>
          <w:sz w:val="28"/>
          <w:szCs w:val="32"/>
        </w:rPr>
      </w:pPr>
      <w:r>
        <w:rPr>
          <w:rFonts w:hint="eastAsia" w:asciiTheme="minorEastAsia" w:hAnsiTheme="minorEastAsia" w:eastAsiaTheme="minorEastAsia"/>
          <w:b/>
          <w:sz w:val="28"/>
          <w:szCs w:val="32"/>
        </w:rPr>
        <w:t>质疑函制作说明：</w:t>
      </w:r>
    </w:p>
    <w:p w14:paraId="63FEFD7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4B7C674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AFA6D4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14D6116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0B58574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19EB69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68CD24F7">
      <w:pPr>
        <w:wordWrap w:val="0"/>
        <w:spacing w:line="360" w:lineRule="auto"/>
        <w:ind w:right="480" w:firstLine="420" w:firstLineChars="200"/>
        <w:rPr>
          <w:rFonts w:ascii="宋体" w:hAnsi="宋体"/>
          <w:szCs w:val="21"/>
        </w:rPr>
      </w:pPr>
    </w:p>
    <w:p w14:paraId="2D289B0F">
      <w:pPr>
        <w:spacing w:line="360" w:lineRule="auto"/>
        <w:jc w:val="center"/>
        <w:rPr>
          <w:rFonts w:ascii="仿宋" w:hAnsi="仿宋" w:eastAsia="仿宋"/>
          <w:b/>
          <w:spacing w:val="20"/>
          <w:sz w:val="36"/>
          <w:szCs w:val="36"/>
          <w:u w:val="single"/>
        </w:rPr>
      </w:pPr>
    </w:p>
    <w:p w14:paraId="22E5AEA6">
      <w:pPr>
        <w:ind w:right="480"/>
        <w:jc w:val="right"/>
        <w:rPr>
          <w:rFonts w:ascii="仿宋" w:hAnsi="仿宋" w:eastAsia="仿宋" w:cs="仿宋"/>
          <w:b/>
          <w:bCs/>
          <w:sz w:val="24"/>
        </w:rPr>
      </w:pPr>
    </w:p>
    <w:p w14:paraId="16462C3E"/>
    <w:p w14:paraId="3CEFD733">
      <w:pPr>
        <w:spacing w:line="360" w:lineRule="auto"/>
        <w:ind w:firstLine="630" w:firstLineChars="300"/>
        <w:rPr>
          <w:rFonts w:ascii="宋体" w:hAnsi="宋体" w:cs="宋体"/>
          <w:szCs w:val="21"/>
        </w:rPr>
      </w:pPr>
    </w:p>
    <w:sectPr>
      <w:headerReference r:id="rId8" w:type="default"/>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ËÎÌå">
    <w:altName w:val="Times New Roman"/>
    <w:panose1 w:val="00000000000000000000"/>
    <w:charset w:val="00"/>
    <w:family w:val="auto"/>
    <w:pitch w:val="default"/>
    <w:sig w:usb0="00000000" w:usb1="00000000" w:usb2="00000000" w:usb3="00000000" w:csb0="00000000" w:csb1="00000000"/>
  </w:font>
  <w:font w:name="䅂䍄䕅⯋컌">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A0C1">
    <w:pPr>
      <w:pStyle w:val="37"/>
      <w:tabs>
        <w:tab w:val="center" w:pos="4595"/>
        <w:tab w:val="left" w:pos="5060"/>
      </w:tabs>
      <w:rPr>
        <w:rFonts w:ascii="宋体"/>
      </w:rPr>
    </w:pPr>
    <w:r>
      <w:rPr>
        <w:rFonts w:hint="eastAsia" w:ascii="宋体"/>
      </w:rPr>
      <w:tab/>
    </w:r>
    <w:r>
      <w:rPr>
        <w:rFonts w:hint="eastAsia" w:ascii="宋体"/>
      </w:rPr>
      <w:tab/>
    </w:r>
    <w:r>
      <w:rPr>
        <w:rFonts w:hint="eastAsia" w:ascii="宋体"/>
      </w:rPr>
      <w:tab/>
    </w:r>
    <w:r>
      <w:rPr>
        <w:rFonts w:hint="eastAsia" w:asci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9C6F">
    <w:pPr>
      <w:pStyle w:val="37"/>
      <w:tabs>
        <w:tab w:val="center" w:pos="4595"/>
        <w:tab w:val="left" w:pos="5060"/>
      </w:tabs>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CCCC3">
                          <w:pPr>
                            <w:pStyle w:val="3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11CCCC3">
                    <w:pPr>
                      <w:pStyle w:val="3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rPr>
      <w:tab/>
    </w:r>
    <w:r>
      <w:rPr>
        <w:rFonts w:hint="eastAsia" w:ascii="宋体"/>
      </w:rPr>
      <w:tab/>
    </w:r>
    <w:r>
      <w:rPr>
        <w:rFonts w:hint="eastAsia" w:ascii="宋体"/>
      </w:rPr>
      <w:tab/>
    </w:r>
    <w:r>
      <w:rPr>
        <w:rFonts w:hint="eastAsia" w:ascii="宋体"/>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6CC2">
    <w:pPr>
      <w:tabs>
        <w:tab w:val="left" w:pos="5067"/>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E4FCB">
                          <w:pPr>
                            <w:pStyle w:val="37"/>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6E4FCB">
                    <w:pPr>
                      <w:pStyle w:val="37"/>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68BC">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26F68">
                          <w:pPr>
                            <w:pStyle w:val="37"/>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0626F68">
                    <w:pPr>
                      <w:pStyle w:val="37"/>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1EC2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35596">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7A35596">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1A293">
    <w:pPr>
      <w:pStyle w:val="37"/>
      <w:jc w:val="center"/>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54E8E">
                          <w:pPr>
                            <w:pStyle w:val="37"/>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F654E8E">
                    <w:pPr>
                      <w:pStyle w:val="37"/>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EE77">
    <w:pPr>
      <w:rPr>
        <w:i/>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3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358"/>
      <w:lvlText w:val=""/>
      <w:lvlJc w:val="left"/>
      <w:pPr>
        <w:tabs>
          <w:tab w:val="left" w:pos="360"/>
        </w:tabs>
        <w:ind w:left="360" w:hanging="360"/>
      </w:pPr>
      <w:rPr>
        <w:rFonts w:hint="default" w:ascii="Symbol" w:hAnsi="Symbol"/>
      </w:rPr>
    </w:lvl>
  </w:abstractNum>
  <w:abstractNum w:abstractNumId="2">
    <w:nsid w:val="0000000C"/>
    <w:multiLevelType w:val="singleLevel"/>
    <w:tmpl w:val="0000000C"/>
    <w:lvl w:ilvl="0" w:tentative="0">
      <w:start w:val="1"/>
      <w:numFmt w:val="chineseCounting"/>
      <w:suff w:val="nothing"/>
      <w:lvlText w:val="%1、"/>
      <w:lvlJc w:val="left"/>
      <w:pPr>
        <w:ind w:left="-60"/>
      </w:pPr>
      <w:rPr>
        <w:rFonts w:cs="Times New Roman"/>
      </w:rPr>
    </w:lvl>
  </w:abstractNum>
  <w:abstractNum w:abstractNumId="3">
    <w:nsid w:val="00000011"/>
    <w:multiLevelType w:val="multilevel"/>
    <w:tmpl w:val="00000011"/>
    <w:lvl w:ilvl="0" w:tentative="0">
      <w:start w:val="1"/>
      <w:numFmt w:val="decimal"/>
      <w:pStyle w:val="345"/>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3"/>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4366283"/>
    <w:multiLevelType w:val="multilevel"/>
    <w:tmpl w:val="24366283"/>
    <w:lvl w:ilvl="0" w:tentative="0">
      <w:start w:val="1"/>
      <w:numFmt w:val="decimal"/>
      <w:pStyle w:val="350"/>
      <w:lvlText w:val="%1"/>
      <w:lvlJc w:val="left"/>
      <w:pPr>
        <w:tabs>
          <w:tab w:val="left" w:pos="567"/>
        </w:tabs>
        <w:ind w:left="567" w:hanging="567"/>
      </w:pPr>
      <w:rPr>
        <w:rFonts w:hint="eastAsia" w:cs="Times New Roman"/>
      </w:rPr>
    </w:lvl>
    <w:lvl w:ilvl="1" w:tentative="0">
      <w:start w:val="1"/>
      <w:numFmt w:val="decimal"/>
      <w:pStyle w:val="347"/>
      <w:lvlText w:val="%1.%2"/>
      <w:lvlJc w:val="left"/>
      <w:pPr>
        <w:tabs>
          <w:tab w:val="left" w:pos="1004"/>
        </w:tabs>
        <w:ind w:left="567" w:hanging="283"/>
      </w:pPr>
      <w:rPr>
        <w:rFonts w:hint="eastAsia" w:cs="Times New Roman"/>
      </w:rPr>
    </w:lvl>
    <w:lvl w:ilvl="2" w:tentative="0">
      <w:start w:val="1"/>
      <w:numFmt w:val="decimal"/>
      <w:pStyle w:val="346"/>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5">
    <w:nsid w:val="27723D59"/>
    <w:multiLevelType w:val="singleLevel"/>
    <w:tmpl w:val="27723D59"/>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OTRiZGNlNDdkMDExNDlhMjc5MDRhZjI4OWEyMGEifQ=="/>
  </w:docVars>
  <w:rsids>
    <w:rsidRoot w:val="00172A27"/>
    <w:rsid w:val="000020D4"/>
    <w:rsid w:val="00010694"/>
    <w:rsid w:val="000117D8"/>
    <w:rsid w:val="00014D50"/>
    <w:rsid w:val="00020B1D"/>
    <w:rsid w:val="000235B5"/>
    <w:rsid w:val="0002413E"/>
    <w:rsid w:val="00024F9F"/>
    <w:rsid w:val="00030927"/>
    <w:rsid w:val="000370E3"/>
    <w:rsid w:val="000507E8"/>
    <w:rsid w:val="00053120"/>
    <w:rsid w:val="00054A66"/>
    <w:rsid w:val="000602EE"/>
    <w:rsid w:val="00060EBB"/>
    <w:rsid w:val="000628E9"/>
    <w:rsid w:val="000639B0"/>
    <w:rsid w:val="00064474"/>
    <w:rsid w:val="00064AE1"/>
    <w:rsid w:val="000653F9"/>
    <w:rsid w:val="00073044"/>
    <w:rsid w:val="0007476A"/>
    <w:rsid w:val="00087987"/>
    <w:rsid w:val="00093C41"/>
    <w:rsid w:val="00093CFD"/>
    <w:rsid w:val="000A051C"/>
    <w:rsid w:val="000A16FB"/>
    <w:rsid w:val="000A19D9"/>
    <w:rsid w:val="000B06D1"/>
    <w:rsid w:val="000B18C7"/>
    <w:rsid w:val="000B44AD"/>
    <w:rsid w:val="000B6DDC"/>
    <w:rsid w:val="000B6F75"/>
    <w:rsid w:val="000B7A7B"/>
    <w:rsid w:val="000C1ABF"/>
    <w:rsid w:val="000C7F29"/>
    <w:rsid w:val="000D0B76"/>
    <w:rsid w:val="000D33F6"/>
    <w:rsid w:val="000D3656"/>
    <w:rsid w:val="000D3ED7"/>
    <w:rsid w:val="000E46B0"/>
    <w:rsid w:val="000F0827"/>
    <w:rsid w:val="000F5766"/>
    <w:rsid w:val="000F7068"/>
    <w:rsid w:val="001025CA"/>
    <w:rsid w:val="0011028C"/>
    <w:rsid w:val="001108AC"/>
    <w:rsid w:val="00113D80"/>
    <w:rsid w:val="00116DDE"/>
    <w:rsid w:val="00120E49"/>
    <w:rsid w:val="001238B8"/>
    <w:rsid w:val="00125483"/>
    <w:rsid w:val="00126CB2"/>
    <w:rsid w:val="001277C9"/>
    <w:rsid w:val="0012783F"/>
    <w:rsid w:val="00130804"/>
    <w:rsid w:val="001347C2"/>
    <w:rsid w:val="00134A2D"/>
    <w:rsid w:val="00140284"/>
    <w:rsid w:val="001509DE"/>
    <w:rsid w:val="00153908"/>
    <w:rsid w:val="00153D99"/>
    <w:rsid w:val="001548AE"/>
    <w:rsid w:val="001560BE"/>
    <w:rsid w:val="00157A32"/>
    <w:rsid w:val="00160F44"/>
    <w:rsid w:val="0016586D"/>
    <w:rsid w:val="00166B1B"/>
    <w:rsid w:val="00171D55"/>
    <w:rsid w:val="00171D5E"/>
    <w:rsid w:val="001723BA"/>
    <w:rsid w:val="00172A27"/>
    <w:rsid w:val="00182CC0"/>
    <w:rsid w:val="00186A56"/>
    <w:rsid w:val="00191C80"/>
    <w:rsid w:val="001925FD"/>
    <w:rsid w:val="00195D08"/>
    <w:rsid w:val="001A2433"/>
    <w:rsid w:val="001A6E07"/>
    <w:rsid w:val="001A71AA"/>
    <w:rsid w:val="001B1EF8"/>
    <w:rsid w:val="001B3868"/>
    <w:rsid w:val="001B6DBE"/>
    <w:rsid w:val="001C0164"/>
    <w:rsid w:val="001C0E64"/>
    <w:rsid w:val="001C2583"/>
    <w:rsid w:val="001C4396"/>
    <w:rsid w:val="001D7738"/>
    <w:rsid w:val="001E3596"/>
    <w:rsid w:val="001E3E56"/>
    <w:rsid w:val="001E606E"/>
    <w:rsid w:val="001F1418"/>
    <w:rsid w:val="001F2C5B"/>
    <w:rsid w:val="00200433"/>
    <w:rsid w:val="00201798"/>
    <w:rsid w:val="00202417"/>
    <w:rsid w:val="00202FF4"/>
    <w:rsid w:val="00213367"/>
    <w:rsid w:val="00215CB0"/>
    <w:rsid w:val="002178CF"/>
    <w:rsid w:val="00225FE3"/>
    <w:rsid w:val="00232BD2"/>
    <w:rsid w:val="00233608"/>
    <w:rsid w:val="00234C89"/>
    <w:rsid w:val="00236AB0"/>
    <w:rsid w:val="00237134"/>
    <w:rsid w:val="002431B9"/>
    <w:rsid w:val="0024786D"/>
    <w:rsid w:val="0025055D"/>
    <w:rsid w:val="002510BF"/>
    <w:rsid w:val="00252D15"/>
    <w:rsid w:val="00257B90"/>
    <w:rsid w:val="00260E7B"/>
    <w:rsid w:val="00261B95"/>
    <w:rsid w:val="00264DD0"/>
    <w:rsid w:val="002663B5"/>
    <w:rsid w:val="002752DC"/>
    <w:rsid w:val="00276F37"/>
    <w:rsid w:val="00281DD3"/>
    <w:rsid w:val="00291557"/>
    <w:rsid w:val="00294358"/>
    <w:rsid w:val="002978A1"/>
    <w:rsid w:val="002A15F5"/>
    <w:rsid w:val="002A1963"/>
    <w:rsid w:val="002A35BD"/>
    <w:rsid w:val="002C07F7"/>
    <w:rsid w:val="002C2CB8"/>
    <w:rsid w:val="002D175B"/>
    <w:rsid w:val="002D2C90"/>
    <w:rsid w:val="002D4060"/>
    <w:rsid w:val="002D42AE"/>
    <w:rsid w:val="002E771A"/>
    <w:rsid w:val="00300787"/>
    <w:rsid w:val="00304744"/>
    <w:rsid w:val="00305365"/>
    <w:rsid w:val="00306765"/>
    <w:rsid w:val="00310C18"/>
    <w:rsid w:val="00311A8E"/>
    <w:rsid w:val="003220E6"/>
    <w:rsid w:val="00322B16"/>
    <w:rsid w:val="00323478"/>
    <w:rsid w:val="00331AEF"/>
    <w:rsid w:val="0033394A"/>
    <w:rsid w:val="00342549"/>
    <w:rsid w:val="00342C36"/>
    <w:rsid w:val="00345160"/>
    <w:rsid w:val="00350D0E"/>
    <w:rsid w:val="00352A66"/>
    <w:rsid w:val="00355BCE"/>
    <w:rsid w:val="00357345"/>
    <w:rsid w:val="00362474"/>
    <w:rsid w:val="00363B6F"/>
    <w:rsid w:val="00364924"/>
    <w:rsid w:val="003666D9"/>
    <w:rsid w:val="003761AE"/>
    <w:rsid w:val="00380196"/>
    <w:rsid w:val="00384D4A"/>
    <w:rsid w:val="00386932"/>
    <w:rsid w:val="003912C0"/>
    <w:rsid w:val="0039333E"/>
    <w:rsid w:val="0039762E"/>
    <w:rsid w:val="003A3866"/>
    <w:rsid w:val="003A575B"/>
    <w:rsid w:val="003A5835"/>
    <w:rsid w:val="003B16EE"/>
    <w:rsid w:val="003B2796"/>
    <w:rsid w:val="003B73E7"/>
    <w:rsid w:val="003C18A6"/>
    <w:rsid w:val="003C1917"/>
    <w:rsid w:val="003C194F"/>
    <w:rsid w:val="003C2743"/>
    <w:rsid w:val="003C4132"/>
    <w:rsid w:val="003C5DB5"/>
    <w:rsid w:val="003D04EA"/>
    <w:rsid w:val="003E0FD3"/>
    <w:rsid w:val="003E4693"/>
    <w:rsid w:val="003E5657"/>
    <w:rsid w:val="003F7346"/>
    <w:rsid w:val="004004D2"/>
    <w:rsid w:val="004059EB"/>
    <w:rsid w:val="00406A40"/>
    <w:rsid w:val="0043061B"/>
    <w:rsid w:val="00432F86"/>
    <w:rsid w:val="00433C4C"/>
    <w:rsid w:val="0043592C"/>
    <w:rsid w:val="004430CB"/>
    <w:rsid w:val="004439D2"/>
    <w:rsid w:val="00444785"/>
    <w:rsid w:val="004474A8"/>
    <w:rsid w:val="004477BC"/>
    <w:rsid w:val="00450D0D"/>
    <w:rsid w:val="00452E38"/>
    <w:rsid w:val="004531A3"/>
    <w:rsid w:val="00455A96"/>
    <w:rsid w:val="0046754C"/>
    <w:rsid w:val="004722DB"/>
    <w:rsid w:val="0047383D"/>
    <w:rsid w:val="00480FA5"/>
    <w:rsid w:val="00491D34"/>
    <w:rsid w:val="00492186"/>
    <w:rsid w:val="00492481"/>
    <w:rsid w:val="004930A9"/>
    <w:rsid w:val="004932CF"/>
    <w:rsid w:val="004957EB"/>
    <w:rsid w:val="004B1D4D"/>
    <w:rsid w:val="004B31DB"/>
    <w:rsid w:val="004B3E89"/>
    <w:rsid w:val="004B4841"/>
    <w:rsid w:val="004B61D6"/>
    <w:rsid w:val="004C527D"/>
    <w:rsid w:val="004D6BFF"/>
    <w:rsid w:val="004E3AC5"/>
    <w:rsid w:val="004E3CE8"/>
    <w:rsid w:val="004F1B0C"/>
    <w:rsid w:val="004F2D24"/>
    <w:rsid w:val="004F32F5"/>
    <w:rsid w:val="004F6E6B"/>
    <w:rsid w:val="00500BD1"/>
    <w:rsid w:val="00501CF9"/>
    <w:rsid w:val="00507C43"/>
    <w:rsid w:val="0051690B"/>
    <w:rsid w:val="00521E3F"/>
    <w:rsid w:val="005238E3"/>
    <w:rsid w:val="00523A67"/>
    <w:rsid w:val="005314DF"/>
    <w:rsid w:val="00532C96"/>
    <w:rsid w:val="00534873"/>
    <w:rsid w:val="00536448"/>
    <w:rsid w:val="0053644E"/>
    <w:rsid w:val="005364C9"/>
    <w:rsid w:val="005376EB"/>
    <w:rsid w:val="00540A2A"/>
    <w:rsid w:val="005436D0"/>
    <w:rsid w:val="0054600D"/>
    <w:rsid w:val="005475AE"/>
    <w:rsid w:val="00551580"/>
    <w:rsid w:val="00554F65"/>
    <w:rsid w:val="00560BB4"/>
    <w:rsid w:val="005614A3"/>
    <w:rsid w:val="00565122"/>
    <w:rsid w:val="00567DA2"/>
    <w:rsid w:val="00570BA9"/>
    <w:rsid w:val="005727FF"/>
    <w:rsid w:val="0057596F"/>
    <w:rsid w:val="00577057"/>
    <w:rsid w:val="005774CE"/>
    <w:rsid w:val="00585656"/>
    <w:rsid w:val="005870CF"/>
    <w:rsid w:val="00587AAA"/>
    <w:rsid w:val="00593381"/>
    <w:rsid w:val="0059344A"/>
    <w:rsid w:val="00596137"/>
    <w:rsid w:val="005A04E2"/>
    <w:rsid w:val="005A2494"/>
    <w:rsid w:val="005A2E85"/>
    <w:rsid w:val="005A440D"/>
    <w:rsid w:val="005A5824"/>
    <w:rsid w:val="005A7B77"/>
    <w:rsid w:val="005B05C6"/>
    <w:rsid w:val="005B1EB0"/>
    <w:rsid w:val="005B5D0C"/>
    <w:rsid w:val="005C147D"/>
    <w:rsid w:val="005C56B0"/>
    <w:rsid w:val="005C793D"/>
    <w:rsid w:val="005D077F"/>
    <w:rsid w:val="005D4A9A"/>
    <w:rsid w:val="005E4DD1"/>
    <w:rsid w:val="005F1476"/>
    <w:rsid w:val="005F2A9D"/>
    <w:rsid w:val="005F3DC6"/>
    <w:rsid w:val="005F7852"/>
    <w:rsid w:val="00602580"/>
    <w:rsid w:val="006027D1"/>
    <w:rsid w:val="00611C77"/>
    <w:rsid w:val="006214E8"/>
    <w:rsid w:val="00624C59"/>
    <w:rsid w:val="00625F94"/>
    <w:rsid w:val="00627215"/>
    <w:rsid w:val="00631E06"/>
    <w:rsid w:val="00642C79"/>
    <w:rsid w:val="006443D9"/>
    <w:rsid w:val="00654B4C"/>
    <w:rsid w:val="006552AD"/>
    <w:rsid w:val="006571E2"/>
    <w:rsid w:val="00660ECC"/>
    <w:rsid w:val="0066413C"/>
    <w:rsid w:val="00667A74"/>
    <w:rsid w:val="006729F3"/>
    <w:rsid w:val="00674F43"/>
    <w:rsid w:val="00681E5A"/>
    <w:rsid w:val="00684E46"/>
    <w:rsid w:val="00687442"/>
    <w:rsid w:val="00693ACE"/>
    <w:rsid w:val="006968A1"/>
    <w:rsid w:val="00697E9E"/>
    <w:rsid w:val="006A102D"/>
    <w:rsid w:val="006A479F"/>
    <w:rsid w:val="006A6231"/>
    <w:rsid w:val="006A64BB"/>
    <w:rsid w:val="006B1B74"/>
    <w:rsid w:val="006B3397"/>
    <w:rsid w:val="006B3D08"/>
    <w:rsid w:val="006B43C0"/>
    <w:rsid w:val="006B770C"/>
    <w:rsid w:val="006B7F14"/>
    <w:rsid w:val="006C09C6"/>
    <w:rsid w:val="006C6A6D"/>
    <w:rsid w:val="006D61A6"/>
    <w:rsid w:val="006E085E"/>
    <w:rsid w:val="006E51B0"/>
    <w:rsid w:val="006E68C8"/>
    <w:rsid w:val="006F43B7"/>
    <w:rsid w:val="006F5693"/>
    <w:rsid w:val="006F7843"/>
    <w:rsid w:val="00703A54"/>
    <w:rsid w:val="00706851"/>
    <w:rsid w:val="007127C1"/>
    <w:rsid w:val="00717583"/>
    <w:rsid w:val="007218F9"/>
    <w:rsid w:val="00721FCA"/>
    <w:rsid w:val="007230C0"/>
    <w:rsid w:val="00723B64"/>
    <w:rsid w:val="00726305"/>
    <w:rsid w:val="00726AD2"/>
    <w:rsid w:val="0072719A"/>
    <w:rsid w:val="0072738C"/>
    <w:rsid w:val="0073032B"/>
    <w:rsid w:val="00730754"/>
    <w:rsid w:val="00730852"/>
    <w:rsid w:val="00741C13"/>
    <w:rsid w:val="007430F0"/>
    <w:rsid w:val="00743F28"/>
    <w:rsid w:val="00743FC9"/>
    <w:rsid w:val="00744880"/>
    <w:rsid w:val="00750C7E"/>
    <w:rsid w:val="007527C6"/>
    <w:rsid w:val="0075488F"/>
    <w:rsid w:val="0075613D"/>
    <w:rsid w:val="00757D5F"/>
    <w:rsid w:val="00760525"/>
    <w:rsid w:val="00760E48"/>
    <w:rsid w:val="00763125"/>
    <w:rsid w:val="007674B8"/>
    <w:rsid w:val="00774C47"/>
    <w:rsid w:val="00775AE3"/>
    <w:rsid w:val="0078109C"/>
    <w:rsid w:val="00781D83"/>
    <w:rsid w:val="00791821"/>
    <w:rsid w:val="00794A78"/>
    <w:rsid w:val="00795CF3"/>
    <w:rsid w:val="00797C5C"/>
    <w:rsid w:val="007A02B9"/>
    <w:rsid w:val="007A24B2"/>
    <w:rsid w:val="007B3D3B"/>
    <w:rsid w:val="007B405E"/>
    <w:rsid w:val="007B515F"/>
    <w:rsid w:val="007C3B3D"/>
    <w:rsid w:val="007C4B25"/>
    <w:rsid w:val="007C52CF"/>
    <w:rsid w:val="007D6550"/>
    <w:rsid w:val="007E2B7D"/>
    <w:rsid w:val="007E3CD9"/>
    <w:rsid w:val="007E4F0F"/>
    <w:rsid w:val="007E5314"/>
    <w:rsid w:val="007F04FE"/>
    <w:rsid w:val="007F614B"/>
    <w:rsid w:val="00800808"/>
    <w:rsid w:val="00800EA5"/>
    <w:rsid w:val="00803137"/>
    <w:rsid w:val="00805BCB"/>
    <w:rsid w:val="00810A0E"/>
    <w:rsid w:val="00815A2C"/>
    <w:rsid w:val="00817694"/>
    <w:rsid w:val="00820E6C"/>
    <w:rsid w:val="00822903"/>
    <w:rsid w:val="00822B41"/>
    <w:rsid w:val="00826F6A"/>
    <w:rsid w:val="0083568A"/>
    <w:rsid w:val="008432C7"/>
    <w:rsid w:val="00843B36"/>
    <w:rsid w:val="00845B49"/>
    <w:rsid w:val="00847D7D"/>
    <w:rsid w:val="00852759"/>
    <w:rsid w:val="00853220"/>
    <w:rsid w:val="008574C3"/>
    <w:rsid w:val="0086313D"/>
    <w:rsid w:val="00863278"/>
    <w:rsid w:val="00870FA7"/>
    <w:rsid w:val="00890BA3"/>
    <w:rsid w:val="0089181C"/>
    <w:rsid w:val="00894ED6"/>
    <w:rsid w:val="00894EE0"/>
    <w:rsid w:val="008A16B2"/>
    <w:rsid w:val="008A1C2C"/>
    <w:rsid w:val="008A3516"/>
    <w:rsid w:val="008A4E65"/>
    <w:rsid w:val="008B0930"/>
    <w:rsid w:val="008B31EB"/>
    <w:rsid w:val="008C1956"/>
    <w:rsid w:val="008C4D79"/>
    <w:rsid w:val="008C7BE8"/>
    <w:rsid w:val="008C7EBA"/>
    <w:rsid w:val="008D5EF4"/>
    <w:rsid w:val="008E275A"/>
    <w:rsid w:val="008E54CF"/>
    <w:rsid w:val="008E5BB6"/>
    <w:rsid w:val="008E6B65"/>
    <w:rsid w:val="008F4221"/>
    <w:rsid w:val="008F76EE"/>
    <w:rsid w:val="00901C46"/>
    <w:rsid w:val="00904018"/>
    <w:rsid w:val="00912972"/>
    <w:rsid w:val="00913431"/>
    <w:rsid w:val="00915FF4"/>
    <w:rsid w:val="009163AE"/>
    <w:rsid w:val="00917444"/>
    <w:rsid w:val="00922E73"/>
    <w:rsid w:val="00924828"/>
    <w:rsid w:val="00933B4D"/>
    <w:rsid w:val="00936F7B"/>
    <w:rsid w:val="0093793B"/>
    <w:rsid w:val="00943B32"/>
    <w:rsid w:val="00951B89"/>
    <w:rsid w:val="00955923"/>
    <w:rsid w:val="00960066"/>
    <w:rsid w:val="00966468"/>
    <w:rsid w:val="00967E98"/>
    <w:rsid w:val="009717B8"/>
    <w:rsid w:val="00975C53"/>
    <w:rsid w:val="009849EC"/>
    <w:rsid w:val="009853A3"/>
    <w:rsid w:val="00990227"/>
    <w:rsid w:val="00992C0C"/>
    <w:rsid w:val="009A6E10"/>
    <w:rsid w:val="009B1E93"/>
    <w:rsid w:val="009B4A53"/>
    <w:rsid w:val="009B55BA"/>
    <w:rsid w:val="009C0244"/>
    <w:rsid w:val="009C39A7"/>
    <w:rsid w:val="009C55E8"/>
    <w:rsid w:val="009C5A64"/>
    <w:rsid w:val="009C63C3"/>
    <w:rsid w:val="009C75B2"/>
    <w:rsid w:val="009D0384"/>
    <w:rsid w:val="009D5B1B"/>
    <w:rsid w:val="009D636F"/>
    <w:rsid w:val="009E0093"/>
    <w:rsid w:val="009E2EEF"/>
    <w:rsid w:val="009E2FD8"/>
    <w:rsid w:val="009E3EBE"/>
    <w:rsid w:val="009E7CE7"/>
    <w:rsid w:val="009F2D95"/>
    <w:rsid w:val="009F3EDF"/>
    <w:rsid w:val="009F67B7"/>
    <w:rsid w:val="009F7FE2"/>
    <w:rsid w:val="00A01310"/>
    <w:rsid w:val="00A043BD"/>
    <w:rsid w:val="00A070F7"/>
    <w:rsid w:val="00A22C96"/>
    <w:rsid w:val="00A22DD7"/>
    <w:rsid w:val="00A237A5"/>
    <w:rsid w:val="00A25208"/>
    <w:rsid w:val="00A278C9"/>
    <w:rsid w:val="00A31F68"/>
    <w:rsid w:val="00A329A7"/>
    <w:rsid w:val="00A35A0B"/>
    <w:rsid w:val="00A40E26"/>
    <w:rsid w:val="00A40EBB"/>
    <w:rsid w:val="00A4293B"/>
    <w:rsid w:val="00A51ED7"/>
    <w:rsid w:val="00A56948"/>
    <w:rsid w:val="00A622D9"/>
    <w:rsid w:val="00A63F08"/>
    <w:rsid w:val="00A70A3D"/>
    <w:rsid w:val="00A74D88"/>
    <w:rsid w:val="00A752BF"/>
    <w:rsid w:val="00A8009F"/>
    <w:rsid w:val="00A828AE"/>
    <w:rsid w:val="00A83869"/>
    <w:rsid w:val="00A86320"/>
    <w:rsid w:val="00A91F33"/>
    <w:rsid w:val="00A929A9"/>
    <w:rsid w:val="00A9658D"/>
    <w:rsid w:val="00A97F36"/>
    <w:rsid w:val="00AA4034"/>
    <w:rsid w:val="00AB0660"/>
    <w:rsid w:val="00AB2CB8"/>
    <w:rsid w:val="00AB4713"/>
    <w:rsid w:val="00AB5EDD"/>
    <w:rsid w:val="00AC3A67"/>
    <w:rsid w:val="00AC4B8B"/>
    <w:rsid w:val="00AD1C2C"/>
    <w:rsid w:val="00AD7A4B"/>
    <w:rsid w:val="00AE5910"/>
    <w:rsid w:val="00AF01B6"/>
    <w:rsid w:val="00AF2F00"/>
    <w:rsid w:val="00B00A96"/>
    <w:rsid w:val="00B03542"/>
    <w:rsid w:val="00B058E8"/>
    <w:rsid w:val="00B07DD3"/>
    <w:rsid w:val="00B1159D"/>
    <w:rsid w:val="00B12DDB"/>
    <w:rsid w:val="00B1484C"/>
    <w:rsid w:val="00B20DA9"/>
    <w:rsid w:val="00B27702"/>
    <w:rsid w:val="00B27A8E"/>
    <w:rsid w:val="00B30356"/>
    <w:rsid w:val="00B30C14"/>
    <w:rsid w:val="00B30D78"/>
    <w:rsid w:val="00B371FE"/>
    <w:rsid w:val="00B425D7"/>
    <w:rsid w:val="00B43D81"/>
    <w:rsid w:val="00B45ABB"/>
    <w:rsid w:val="00B6401F"/>
    <w:rsid w:val="00B65194"/>
    <w:rsid w:val="00B70CF3"/>
    <w:rsid w:val="00B71E7C"/>
    <w:rsid w:val="00B73344"/>
    <w:rsid w:val="00B74E46"/>
    <w:rsid w:val="00B85725"/>
    <w:rsid w:val="00B90390"/>
    <w:rsid w:val="00B903F4"/>
    <w:rsid w:val="00B93271"/>
    <w:rsid w:val="00B93740"/>
    <w:rsid w:val="00B93AE2"/>
    <w:rsid w:val="00B93CB1"/>
    <w:rsid w:val="00B96146"/>
    <w:rsid w:val="00B96409"/>
    <w:rsid w:val="00B96BED"/>
    <w:rsid w:val="00B9735B"/>
    <w:rsid w:val="00BA002B"/>
    <w:rsid w:val="00BA1A92"/>
    <w:rsid w:val="00BA2710"/>
    <w:rsid w:val="00BA6247"/>
    <w:rsid w:val="00BA6A31"/>
    <w:rsid w:val="00BA6EB3"/>
    <w:rsid w:val="00BA791D"/>
    <w:rsid w:val="00BB2BDE"/>
    <w:rsid w:val="00BB32B3"/>
    <w:rsid w:val="00BB4B07"/>
    <w:rsid w:val="00BB7B28"/>
    <w:rsid w:val="00BC0B72"/>
    <w:rsid w:val="00BC1493"/>
    <w:rsid w:val="00BC6DCE"/>
    <w:rsid w:val="00BD0EBC"/>
    <w:rsid w:val="00BD2197"/>
    <w:rsid w:val="00BD4F8E"/>
    <w:rsid w:val="00BD5D32"/>
    <w:rsid w:val="00BD5FC7"/>
    <w:rsid w:val="00BD7EBA"/>
    <w:rsid w:val="00BE0AB0"/>
    <w:rsid w:val="00BE1DCF"/>
    <w:rsid w:val="00BE3087"/>
    <w:rsid w:val="00BE43CC"/>
    <w:rsid w:val="00BE7748"/>
    <w:rsid w:val="00BF07C8"/>
    <w:rsid w:val="00BF3AD2"/>
    <w:rsid w:val="00C00A93"/>
    <w:rsid w:val="00C04F27"/>
    <w:rsid w:val="00C077E3"/>
    <w:rsid w:val="00C07B67"/>
    <w:rsid w:val="00C12D6F"/>
    <w:rsid w:val="00C16558"/>
    <w:rsid w:val="00C17674"/>
    <w:rsid w:val="00C213A0"/>
    <w:rsid w:val="00C21F02"/>
    <w:rsid w:val="00C241F5"/>
    <w:rsid w:val="00C26F7E"/>
    <w:rsid w:val="00C34E1A"/>
    <w:rsid w:val="00C3720F"/>
    <w:rsid w:val="00C50391"/>
    <w:rsid w:val="00C50D2D"/>
    <w:rsid w:val="00C5159D"/>
    <w:rsid w:val="00C52220"/>
    <w:rsid w:val="00C54B3F"/>
    <w:rsid w:val="00C5606B"/>
    <w:rsid w:val="00C60567"/>
    <w:rsid w:val="00C70287"/>
    <w:rsid w:val="00C70C5B"/>
    <w:rsid w:val="00C75823"/>
    <w:rsid w:val="00C7650B"/>
    <w:rsid w:val="00C80A64"/>
    <w:rsid w:val="00C82587"/>
    <w:rsid w:val="00C91914"/>
    <w:rsid w:val="00C91C67"/>
    <w:rsid w:val="00C9224C"/>
    <w:rsid w:val="00C93250"/>
    <w:rsid w:val="00C970A0"/>
    <w:rsid w:val="00CA1E14"/>
    <w:rsid w:val="00CA1E22"/>
    <w:rsid w:val="00CA5BBE"/>
    <w:rsid w:val="00CB1DDE"/>
    <w:rsid w:val="00CB3ADB"/>
    <w:rsid w:val="00CB3CCA"/>
    <w:rsid w:val="00CB4690"/>
    <w:rsid w:val="00CC165F"/>
    <w:rsid w:val="00CC1A8B"/>
    <w:rsid w:val="00CC27E5"/>
    <w:rsid w:val="00CC6D72"/>
    <w:rsid w:val="00CD49DB"/>
    <w:rsid w:val="00CE0AE2"/>
    <w:rsid w:val="00CE1706"/>
    <w:rsid w:val="00CE2ABB"/>
    <w:rsid w:val="00CF69F0"/>
    <w:rsid w:val="00D00537"/>
    <w:rsid w:val="00D0123A"/>
    <w:rsid w:val="00D026A0"/>
    <w:rsid w:val="00D0316C"/>
    <w:rsid w:val="00D07479"/>
    <w:rsid w:val="00D07D7D"/>
    <w:rsid w:val="00D102DF"/>
    <w:rsid w:val="00D122D8"/>
    <w:rsid w:val="00D12CD8"/>
    <w:rsid w:val="00D20E1B"/>
    <w:rsid w:val="00D248BB"/>
    <w:rsid w:val="00D25DBD"/>
    <w:rsid w:val="00D26A0C"/>
    <w:rsid w:val="00D308B3"/>
    <w:rsid w:val="00D311E5"/>
    <w:rsid w:val="00D343E1"/>
    <w:rsid w:val="00D406FA"/>
    <w:rsid w:val="00D47E57"/>
    <w:rsid w:val="00D50523"/>
    <w:rsid w:val="00D5782D"/>
    <w:rsid w:val="00D63918"/>
    <w:rsid w:val="00D64CDE"/>
    <w:rsid w:val="00D7266B"/>
    <w:rsid w:val="00D736BA"/>
    <w:rsid w:val="00D75242"/>
    <w:rsid w:val="00D7529C"/>
    <w:rsid w:val="00D85C50"/>
    <w:rsid w:val="00D94D5B"/>
    <w:rsid w:val="00D95AF3"/>
    <w:rsid w:val="00D961DA"/>
    <w:rsid w:val="00DA3074"/>
    <w:rsid w:val="00DB376D"/>
    <w:rsid w:val="00DB380C"/>
    <w:rsid w:val="00DB3E82"/>
    <w:rsid w:val="00DB4D62"/>
    <w:rsid w:val="00DB61C7"/>
    <w:rsid w:val="00DB701D"/>
    <w:rsid w:val="00DB7A4F"/>
    <w:rsid w:val="00DC22AD"/>
    <w:rsid w:val="00DC4AB6"/>
    <w:rsid w:val="00DD336F"/>
    <w:rsid w:val="00DD419A"/>
    <w:rsid w:val="00DE1E6A"/>
    <w:rsid w:val="00DF1AF5"/>
    <w:rsid w:val="00DF30F4"/>
    <w:rsid w:val="00DF3FD2"/>
    <w:rsid w:val="00DF4E36"/>
    <w:rsid w:val="00DF70B2"/>
    <w:rsid w:val="00DF7284"/>
    <w:rsid w:val="00E03082"/>
    <w:rsid w:val="00E031CC"/>
    <w:rsid w:val="00E10AEA"/>
    <w:rsid w:val="00E12D33"/>
    <w:rsid w:val="00E15E75"/>
    <w:rsid w:val="00E168C4"/>
    <w:rsid w:val="00E16D1F"/>
    <w:rsid w:val="00E2639A"/>
    <w:rsid w:val="00E27F44"/>
    <w:rsid w:val="00E30DC8"/>
    <w:rsid w:val="00E33C1D"/>
    <w:rsid w:val="00E400E1"/>
    <w:rsid w:val="00E45139"/>
    <w:rsid w:val="00E476BB"/>
    <w:rsid w:val="00E479BC"/>
    <w:rsid w:val="00E50215"/>
    <w:rsid w:val="00E51A63"/>
    <w:rsid w:val="00E60F28"/>
    <w:rsid w:val="00E6294E"/>
    <w:rsid w:val="00E67531"/>
    <w:rsid w:val="00E716E7"/>
    <w:rsid w:val="00E7469E"/>
    <w:rsid w:val="00E768D2"/>
    <w:rsid w:val="00E776E4"/>
    <w:rsid w:val="00E81C4E"/>
    <w:rsid w:val="00E86C08"/>
    <w:rsid w:val="00E87247"/>
    <w:rsid w:val="00E90DB7"/>
    <w:rsid w:val="00E91570"/>
    <w:rsid w:val="00E92768"/>
    <w:rsid w:val="00E9344D"/>
    <w:rsid w:val="00E962F6"/>
    <w:rsid w:val="00EA11A3"/>
    <w:rsid w:val="00EA2046"/>
    <w:rsid w:val="00EA24FB"/>
    <w:rsid w:val="00EA50D0"/>
    <w:rsid w:val="00EB001E"/>
    <w:rsid w:val="00EB230D"/>
    <w:rsid w:val="00EB2F9B"/>
    <w:rsid w:val="00EB6CC4"/>
    <w:rsid w:val="00EC000B"/>
    <w:rsid w:val="00EC1E1E"/>
    <w:rsid w:val="00EC2DCD"/>
    <w:rsid w:val="00EC4D04"/>
    <w:rsid w:val="00EC5B06"/>
    <w:rsid w:val="00ED1429"/>
    <w:rsid w:val="00ED22A1"/>
    <w:rsid w:val="00EE37CA"/>
    <w:rsid w:val="00EE5BB5"/>
    <w:rsid w:val="00EE7871"/>
    <w:rsid w:val="00EF2567"/>
    <w:rsid w:val="00F036A5"/>
    <w:rsid w:val="00F04AD7"/>
    <w:rsid w:val="00F12E74"/>
    <w:rsid w:val="00F15BEB"/>
    <w:rsid w:val="00F211F5"/>
    <w:rsid w:val="00F2325E"/>
    <w:rsid w:val="00F23563"/>
    <w:rsid w:val="00F238EA"/>
    <w:rsid w:val="00F26F0B"/>
    <w:rsid w:val="00F350B4"/>
    <w:rsid w:val="00F4261A"/>
    <w:rsid w:val="00F44512"/>
    <w:rsid w:val="00F457E4"/>
    <w:rsid w:val="00F46EA7"/>
    <w:rsid w:val="00F5328A"/>
    <w:rsid w:val="00F54F63"/>
    <w:rsid w:val="00F569F4"/>
    <w:rsid w:val="00F616C1"/>
    <w:rsid w:val="00F61CC0"/>
    <w:rsid w:val="00F629E7"/>
    <w:rsid w:val="00F64876"/>
    <w:rsid w:val="00F7647B"/>
    <w:rsid w:val="00F7721E"/>
    <w:rsid w:val="00F834EB"/>
    <w:rsid w:val="00F86486"/>
    <w:rsid w:val="00F9508F"/>
    <w:rsid w:val="00F953A6"/>
    <w:rsid w:val="00FA7133"/>
    <w:rsid w:val="00FA728E"/>
    <w:rsid w:val="00FB4ABA"/>
    <w:rsid w:val="00FB57EE"/>
    <w:rsid w:val="00FB5B7A"/>
    <w:rsid w:val="00FB654E"/>
    <w:rsid w:val="00FB6F58"/>
    <w:rsid w:val="00FC3200"/>
    <w:rsid w:val="00FC4D94"/>
    <w:rsid w:val="00FC6316"/>
    <w:rsid w:val="00FC682E"/>
    <w:rsid w:val="00FD138A"/>
    <w:rsid w:val="00FD4B83"/>
    <w:rsid w:val="00FD4FB1"/>
    <w:rsid w:val="00FD5DD0"/>
    <w:rsid w:val="00FD74EA"/>
    <w:rsid w:val="00FE506C"/>
    <w:rsid w:val="00FF22A3"/>
    <w:rsid w:val="00FF323D"/>
    <w:rsid w:val="00FF6DED"/>
    <w:rsid w:val="0185688F"/>
    <w:rsid w:val="01B20BF0"/>
    <w:rsid w:val="028977A5"/>
    <w:rsid w:val="028F1721"/>
    <w:rsid w:val="02D634CE"/>
    <w:rsid w:val="033A5020"/>
    <w:rsid w:val="03433B9C"/>
    <w:rsid w:val="036706AD"/>
    <w:rsid w:val="03777B44"/>
    <w:rsid w:val="03BC7892"/>
    <w:rsid w:val="04500CD8"/>
    <w:rsid w:val="04A67F3A"/>
    <w:rsid w:val="04E24E94"/>
    <w:rsid w:val="04F454C6"/>
    <w:rsid w:val="05104339"/>
    <w:rsid w:val="058101E9"/>
    <w:rsid w:val="05C14A88"/>
    <w:rsid w:val="05DD4740"/>
    <w:rsid w:val="06257970"/>
    <w:rsid w:val="063B3638"/>
    <w:rsid w:val="066670B7"/>
    <w:rsid w:val="06817C74"/>
    <w:rsid w:val="06B833C2"/>
    <w:rsid w:val="073368CB"/>
    <w:rsid w:val="079C0106"/>
    <w:rsid w:val="086F54F4"/>
    <w:rsid w:val="093D0ADF"/>
    <w:rsid w:val="09BB195E"/>
    <w:rsid w:val="0A2D5046"/>
    <w:rsid w:val="0A850B1D"/>
    <w:rsid w:val="0B021280"/>
    <w:rsid w:val="0B104356"/>
    <w:rsid w:val="0BB579E9"/>
    <w:rsid w:val="0C7B29E0"/>
    <w:rsid w:val="0D054058"/>
    <w:rsid w:val="0D437156"/>
    <w:rsid w:val="0D844B1B"/>
    <w:rsid w:val="0DB43B1F"/>
    <w:rsid w:val="0E3552C3"/>
    <w:rsid w:val="0E6E4AD4"/>
    <w:rsid w:val="0EAD093B"/>
    <w:rsid w:val="0EDF1AEA"/>
    <w:rsid w:val="0F1F01DC"/>
    <w:rsid w:val="0F4674A3"/>
    <w:rsid w:val="0F783207"/>
    <w:rsid w:val="0FBD50BE"/>
    <w:rsid w:val="0FFC1742"/>
    <w:rsid w:val="10341192"/>
    <w:rsid w:val="10554E71"/>
    <w:rsid w:val="113C5432"/>
    <w:rsid w:val="11D64496"/>
    <w:rsid w:val="123F129C"/>
    <w:rsid w:val="129B0AE8"/>
    <w:rsid w:val="12BF763D"/>
    <w:rsid w:val="12CE11AA"/>
    <w:rsid w:val="13217712"/>
    <w:rsid w:val="13B31514"/>
    <w:rsid w:val="14103A0E"/>
    <w:rsid w:val="149208C7"/>
    <w:rsid w:val="14D40957"/>
    <w:rsid w:val="14E97208"/>
    <w:rsid w:val="150B1801"/>
    <w:rsid w:val="15211C4B"/>
    <w:rsid w:val="156B1418"/>
    <w:rsid w:val="15821F19"/>
    <w:rsid w:val="15E24861"/>
    <w:rsid w:val="16113A6D"/>
    <w:rsid w:val="169326D4"/>
    <w:rsid w:val="16E3365C"/>
    <w:rsid w:val="170E7069"/>
    <w:rsid w:val="173F4446"/>
    <w:rsid w:val="17586E1A"/>
    <w:rsid w:val="1858180A"/>
    <w:rsid w:val="187229F5"/>
    <w:rsid w:val="18F82798"/>
    <w:rsid w:val="19344F0C"/>
    <w:rsid w:val="19C4349D"/>
    <w:rsid w:val="1A4B4B71"/>
    <w:rsid w:val="1AB42C04"/>
    <w:rsid w:val="1ABA4CF6"/>
    <w:rsid w:val="1AE14343"/>
    <w:rsid w:val="1B34014B"/>
    <w:rsid w:val="1B3C03FA"/>
    <w:rsid w:val="1B522ECD"/>
    <w:rsid w:val="1BC80A07"/>
    <w:rsid w:val="1BCB0C12"/>
    <w:rsid w:val="1C615F82"/>
    <w:rsid w:val="1C764FFA"/>
    <w:rsid w:val="1CB17D58"/>
    <w:rsid w:val="1E4D7043"/>
    <w:rsid w:val="1EC711D7"/>
    <w:rsid w:val="1ED25EA4"/>
    <w:rsid w:val="1EDD6BE3"/>
    <w:rsid w:val="1F19E608"/>
    <w:rsid w:val="1FB21655"/>
    <w:rsid w:val="1FDE63B9"/>
    <w:rsid w:val="20AE3E62"/>
    <w:rsid w:val="20B83BF3"/>
    <w:rsid w:val="20FE7045"/>
    <w:rsid w:val="21765849"/>
    <w:rsid w:val="228F15A2"/>
    <w:rsid w:val="22ED025E"/>
    <w:rsid w:val="235B0C12"/>
    <w:rsid w:val="23A979DB"/>
    <w:rsid w:val="23CF3606"/>
    <w:rsid w:val="23FFD9E4"/>
    <w:rsid w:val="249A74E6"/>
    <w:rsid w:val="25360354"/>
    <w:rsid w:val="25545725"/>
    <w:rsid w:val="25873673"/>
    <w:rsid w:val="26404627"/>
    <w:rsid w:val="26997893"/>
    <w:rsid w:val="27AE55C0"/>
    <w:rsid w:val="28180E98"/>
    <w:rsid w:val="286914E7"/>
    <w:rsid w:val="28E86809"/>
    <w:rsid w:val="29845E31"/>
    <w:rsid w:val="2A1D6A2D"/>
    <w:rsid w:val="2A6B6FC6"/>
    <w:rsid w:val="2A997ACB"/>
    <w:rsid w:val="2AD36341"/>
    <w:rsid w:val="2B2C172B"/>
    <w:rsid w:val="2B3C1F7C"/>
    <w:rsid w:val="2B4F7A13"/>
    <w:rsid w:val="2BFF4594"/>
    <w:rsid w:val="2C0971F8"/>
    <w:rsid w:val="2C5379A3"/>
    <w:rsid w:val="2D4F1E09"/>
    <w:rsid w:val="2DB50D6C"/>
    <w:rsid w:val="2DF751F3"/>
    <w:rsid w:val="2E891740"/>
    <w:rsid w:val="2ED55B28"/>
    <w:rsid w:val="2ED75A9F"/>
    <w:rsid w:val="2EE34460"/>
    <w:rsid w:val="2F5842D0"/>
    <w:rsid w:val="2F8B24F4"/>
    <w:rsid w:val="2F967065"/>
    <w:rsid w:val="2FAC9D41"/>
    <w:rsid w:val="2FB3260B"/>
    <w:rsid w:val="301C7C87"/>
    <w:rsid w:val="30D24DC8"/>
    <w:rsid w:val="31172428"/>
    <w:rsid w:val="314B586D"/>
    <w:rsid w:val="31B36C1D"/>
    <w:rsid w:val="31CE0296"/>
    <w:rsid w:val="31DA771B"/>
    <w:rsid w:val="32034DFD"/>
    <w:rsid w:val="324B08D1"/>
    <w:rsid w:val="32DB3080"/>
    <w:rsid w:val="32EB2CE8"/>
    <w:rsid w:val="331C5E9E"/>
    <w:rsid w:val="333433C5"/>
    <w:rsid w:val="33F628DD"/>
    <w:rsid w:val="345E575E"/>
    <w:rsid w:val="348E350D"/>
    <w:rsid w:val="34A55F9D"/>
    <w:rsid w:val="34F23DD0"/>
    <w:rsid w:val="34FF00AE"/>
    <w:rsid w:val="35690A0E"/>
    <w:rsid w:val="359E4DED"/>
    <w:rsid w:val="35B93B58"/>
    <w:rsid w:val="35BD418B"/>
    <w:rsid w:val="35E23E18"/>
    <w:rsid w:val="35F8221C"/>
    <w:rsid w:val="3684230E"/>
    <w:rsid w:val="36CC467B"/>
    <w:rsid w:val="375743B3"/>
    <w:rsid w:val="37A87F65"/>
    <w:rsid w:val="37BF2428"/>
    <w:rsid w:val="37C404E8"/>
    <w:rsid w:val="38183D07"/>
    <w:rsid w:val="3826608C"/>
    <w:rsid w:val="38303DCF"/>
    <w:rsid w:val="38382018"/>
    <w:rsid w:val="3863435C"/>
    <w:rsid w:val="394B6B18"/>
    <w:rsid w:val="399907C8"/>
    <w:rsid w:val="3A1B21B2"/>
    <w:rsid w:val="3A1C5C1A"/>
    <w:rsid w:val="3A561ACD"/>
    <w:rsid w:val="3A5C2DAD"/>
    <w:rsid w:val="3A9E4562"/>
    <w:rsid w:val="3AAC3A38"/>
    <w:rsid w:val="3C224794"/>
    <w:rsid w:val="3C337BEC"/>
    <w:rsid w:val="3C4469CB"/>
    <w:rsid w:val="3CA04F1F"/>
    <w:rsid w:val="3CAB2861"/>
    <w:rsid w:val="3CAC54B0"/>
    <w:rsid w:val="3D261663"/>
    <w:rsid w:val="3D2F0720"/>
    <w:rsid w:val="3D4D2D2E"/>
    <w:rsid w:val="3DCA1295"/>
    <w:rsid w:val="3E156CBD"/>
    <w:rsid w:val="3E1938D7"/>
    <w:rsid w:val="3E4EFA03"/>
    <w:rsid w:val="3ED56CD3"/>
    <w:rsid w:val="3EFF5BC5"/>
    <w:rsid w:val="3F7647BE"/>
    <w:rsid w:val="3FD756DD"/>
    <w:rsid w:val="3FD839F2"/>
    <w:rsid w:val="3FF7DB28"/>
    <w:rsid w:val="3FFF3633"/>
    <w:rsid w:val="400A2299"/>
    <w:rsid w:val="405D597D"/>
    <w:rsid w:val="40FD49D1"/>
    <w:rsid w:val="41FB544E"/>
    <w:rsid w:val="420C32FF"/>
    <w:rsid w:val="423050F8"/>
    <w:rsid w:val="424500E8"/>
    <w:rsid w:val="428E6874"/>
    <w:rsid w:val="433B4A09"/>
    <w:rsid w:val="43664B49"/>
    <w:rsid w:val="43D80ECF"/>
    <w:rsid w:val="4464567D"/>
    <w:rsid w:val="44922AF3"/>
    <w:rsid w:val="44963ED1"/>
    <w:rsid w:val="45836389"/>
    <w:rsid w:val="4622270E"/>
    <w:rsid w:val="46BFB780"/>
    <w:rsid w:val="46C142EA"/>
    <w:rsid w:val="472354E2"/>
    <w:rsid w:val="476E221E"/>
    <w:rsid w:val="477B4C9E"/>
    <w:rsid w:val="47B9793D"/>
    <w:rsid w:val="47D324F0"/>
    <w:rsid w:val="48111527"/>
    <w:rsid w:val="482173AE"/>
    <w:rsid w:val="48B76708"/>
    <w:rsid w:val="48F702D7"/>
    <w:rsid w:val="494D06AF"/>
    <w:rsid w:val="496A3433"/>
    <w:rsid w:val="49D40A5E"/>
    <w:rsid w:val="49DE7B2F"/>
    <w:rsid w:val="4A872F13"/>
    <w:rsid w:val="4AB03279"/>
    <w:rsid w:val="4AC079A4"/>
    <w:rsid w:val="4B1F0AA3"/>
    <w:rsid w:val="4B367F93"/>
    <w:rsid w:val="4B3A7CE9"/>
    <w:rsid w:val="4BD905AE"/>
    <w:rsid w:val="4BE234FB"/>
    <w:rsid w:val="4BF83AF4"/>
    <w:rsid w:val="4C0664B7"/>
    <w:rsid w:val="4C356EDA"/>
    <w:rsid w:val="4C3B239D"/>
    <w:rsid w:val="4C970710"/>
    <w:rsid w:val="4D372C3B"/>
    <w:rsid w:val="4DA15E0C"/>
    <w:rsid w:val="4DA27269"/>
    <w:rsid w:val="4E397A0D"/>
    <w:rsid w:val="4E3B47E2"/>
    <w:rsid w:val="4E88718D"/>
    <w:rsid w:val="4EA56E6D"/>
    <w:rsid w:val="4F0F2539"/>
    <w:rsid w:val="4F213A60"/>
    <w:rsid w:val="4F2A16D3"/>
    <w:rsid w:val="4F894099"/>
    <w:rsid w:val="4F9220E5"/>
    <w:rsid w:val="4F933F2B"/>
    <w:rsid w:val="4F987DEC"/>
    <w:rsid w:val="4FE53EE9"/>
    <w:rsid w:val="4FE60998"/>
    <w:rsid w:val="4FEE214E"/>
    <w:rsid w:val="50946015"/>
    <w:rsid w:val="50CF1F80"/>
    <w:rsid w:val="50F226E6"/>
    <w:rsid w:val="512B026F"/>
    <w:rsid w:val="51414393"/>
    <w:rsid w:val="515D0643"/>
    <w:rsid w:val="518266FB"/>
    <w:rsid w:val="51856AE2"/>
    <w:rsid w:val="51BC0FBA"/>
    <w:rsid w:val="52D618B0"/>
    <w:rsid w:val="52DC0708"/>
    <w:rsid w:val="53D77AC9"/>
    <w:rsid w:val="53F14ABE"/>
    <w:rsid w:val="541C7EC3"/>
    <w:rsid w:val="54B46A60"/>
    <w:rsid w:val="54E66377"/>
    <w:rsid w:val="561F2D3A"/>
    <w:rsid w:val="5664038F"/>
    <w:rsid w:val="56643C95"/>
    <w:rsid w:val="56C01454"/>
    <w:rsid w:val="56F12952"/>
    <w:rsid w:val="571400B0"/>
    <w:rsid w:val="5726583A"/>
    <w:rsid w:val="573650D3"/>
    <w:rsid w:val="5746243C"/>
    <w:rsid w:val="575737ED"/>
    <w:rsid w:val="576A2A02"/>
    <w:rsid w:val="57793128"/>
    <w:rsid w:val="57947A7F"/>
    <w:rsid w:val="579F706F"/>
    <w:rsid w:val="57D7775D"/>
    <w:rsid w:val="58496ABB"/>
    <w:rsid w:val="5872489A"/>
    <w:rsid w:val="58AE5938"/>
    <w:rsid w:val="58DA1EB2"/>
    <w:rsid w:val="58F509F1"/>
    <w:rsid w:val="58F94998"/>
    <w:rsid w:val="59177DD3"/>
    <w:rsid w:val="596F2552"/>
    <w:rsid w:val="5A117165"/>
    <w:rsid w:val="5A317655"/>
    <w:rsid w:val="5B0F23A1"/>
    <w:rsid w:val="5B60086C"/>
    <w:rsid w:val="5BAD3056"/>
    <w:rsid w:val="5BFB631F"/>
    <w:rsid w:val="5C1F6489"/>
    <w:rsid w:val="5C3600FE"/>
    <w:rsid w:val="5C923D75"/>
    <w:rsid w:val="5CC84A9A"/>
    <w:rsid w:val="5CD526CC"/>
    <w:rsid w:val="5CE22611"/>
    <w:rsid w:val="5D4C0510"/>
    <w:rsid w:val="5D9D5706"/>
    <w:rsid w:val="5DDF24A2"/>
    <w:rsid w:val="5DEE3CCB"/>
    <w:rsid w:val="5DF918AE"/>
    <w:rsid w:val="5DFE1159"/>
    <w:rsid w:val="5EF00C22"/>
    <w:rsid w:val="5FA174C6"/>
    <w:rsid w:val="5FB17120"/>
    <w:rsid w:val="5FDFD686"/>
    <w:rsid w:val="5FFC8238"/>
    <w:rsid w:val="5FFD2353"/>
    <w:rsid w:val="5FFE9657"/>
    <w:rsid w:val="6098238E"/>
    <w:rsid w:val="60BA6EBD"/>
    <w:rsid w:val="613F5EF9"/>
    <w:rsid w:val="614F7E1C"/>
    <w:rsid w:val="61920923"/>
    <w:rsid w:val="62183E6C"/>
    <w:rsid w:val="622C4A1E"/>
    <w:rsid w:val="62AA79FF"/>
    <w:rsid w:val="62D1007E"/>
    <w:rsid w:val="62D3714A"/>
    <w:rsid w:val="636C365E"/>
    <w:rsid w:val="63A5515E"/>
    <w:rsid w:val="63C079A0"/>
    <w:rsid w:val="63C15F46"/>
    <w:rsid w:val="64F364D9"/>
    <w:rsid w:val="65D0408F"/>
    <w:rsid w:val="65EE0CA2"/>
    <w:rsid w:val="65FE0EE5"/>
    <w:rsid w:val="660A2A53"/>
    <w:rsid w:val="661B03F4"/>
    <w:rsid w:val="663A7A43"/>
    <w:rsid w:val="663D12E2"/>
    <w:rsid w:val="665977DE"/>
    <w:rsid w:val="669072B6"/>
    <w:rsid w:val="66F52945"/>
    <w:rsid w:val="67CA6C44"/>
    <w:rsid w:val="67E71B6D"/>
    <w:rsid w:val="67FF87A5"/>
    <w:rsid w:val="68D62A75"/>
    <w:rsid w:val="68DE4FFE"/>
    <w:rsid w:val="68F71C1C"/>
    <w:rsid w:val="697B3115"/>
    <w:rsid w:val="69A1759A"/>
    <w:rsid w:val="69A22CDE"/>
    <w:rsid w:val="69BD2E65"/>
    <w:rsid w:val="6A100FD1"/>
    <w:rsid w:val="6A2021EE"/>
    <w:rsid w:val="6A3F7D1E"/>
    <w:rsid w:val="6A664962"/>
    <w:rsid w:val="6ACF108E"/>
    <w:rsid w:val="6AE74152"/>
    <w:rsid w:val="6B12335C"/>
    <w:rsid w:val="6B1E6C35"/>
    <w:rsid w:val="6B250CC2"/>
    <w:rsid w:val="6BFF4A8A"/>
    <w:rsid w:val="6C43138E"/>
    <w:rsid w:val="6C5850C7"/>
    <w:rsid w:val="6C7C0FBC"/>
    <w:rsid w:val="6D2B1474"/>
    <w:rsid w:val="6E7D0E15"/>
    <w:rsid w:val="6EBC0723"/>
    <w:rsid w:val="6EF957F8"/>
    <w:rsid w:val="6F080662"/>
    <w:rsid w:val="6F3D25D9"/>
    <w:rsid w:val="6F7BE290"/>
    <w:rsid w:val="6FBB10C2"/>
    <w:rsid w:val="6FDB730A"/>
    <w:rsid w:val="6FE84ADC"/>
    <w:rsid w:val="700A4B8C"/>
    <w:rsid w:val="706057AD"/>
    <w:rsid w:val="70FE165A"/>
    <w:rsid w:val="71651B8A"/>
    <w:rsid w:val="72097BAE"/>
    <w:rsid w:val="72263E6C"/>
    <w:rsid w:val="72BB015E"/>
    <w:rsid w:val="731E21D2"/>
    <w:rsid w:val="73624258"/>
    <w:rsid w:val="737E0D44"/>
    <w:rsid w:val="7393773A"/>
    <w:rsid w:val="73A017A5"/>
    <w:rsid w:val="73A36AC8"/>
    <w:rsid w:val="73C043CE"/>
    <w:rsid w:val="73D27CC0"/>
    <w:rsid w:val="746F7452"/>
    <w:rsid w:val="74C467A4"/>
    <w:rsid w:val="753C40C7"/>
    <w:rsid w:val="755778E6"/>
    <w:rsid w:val="75833280"/>
    <w:rsid w:val="759F5B15"/>
    <w:rsid w:val="75C16B30"/>
    <w:rsid w:val="7610426C"/>
    <w:rsid w:val="764C0FDD"/>
    <w:rsid w:val="766829E3"/>
    <w:rsid w:val="76707F31"/>
    <w:rsid w:val="767A64F4"/>
    <w:rsid w:val="767B789B"/>
    <w:rsid w:val="770C0F88"/>
    <w:rsid w:val="77802E20"/>
    <w:rsid w:val="77BA6C36"/>
    <w:rsid w:val="783343AA"/>
    <w:rsid w:val="78B95140"/>
    <w:rsid w:val="78D53ED7"/>
    <w:rsid w:val="79ABCA22"/>
    <w:rsid w:val="7A07627E"/>
    <w:rsid w:val="7A9A2F4D"/>
    <w:rsid w:val="7ACD77AE"/>
    <w:rsid w:val="7AFD4FEE"/>
    <w:rsid w:val="7B167964"/>
    <w:rsid w:val="7B2810E9"/>
    <w:rsid w:val="7B3E36DA"/>
    <w:rsid w:val="7B6273C9"/>
    <w:rsid w:val="7B661EFE"/>
    <w:rsid w:val="7B6D75F1"/>
    <w:rsid w:val="7B99F434"/>
    <w:rsid w:val="7BA243E7"/>
    <w:rsid w:val="7BEA1875"/>
    <w:rsid w:val="7BEB4002"/>
    <w:rsid w:val="7C2941B9"/>
    <w:rsid w:val="7C7E2011"/>
    <w:rsid w:val="7CB62F91"/>
    <w:rsid w:val="7CBEB268"/>
    <w:rsid w:val="7CD67C72"/>
    <w:rsid w:val="7CF107D5"/>
    <w:rsid w:val="7CFB2702"/>
    <w:rsid w:val="7D0E4B87"/>
    <w:rsid w:val="7D731D61"/>
    <w:rsid w:val="7DB163E5"/>
    <w:rsid w:val="7DCB394B"/>
    <w:rsid w:val="7DD520D4"/>
    <w:rsid w:val="7DFA1A94"/>
    <w:rsid w:val="7E2F667A"/>
    <w:rsid w:val="7EB74B50"/>
    <w:rsid w:val="7ED34FC9"/>
    <w:rsid w:val="7EEF5417"/>
    <w:rsid w:val="7EF0598F"/>
    <w:rsid w:val="7F10459E"/>
    <w:rsid w:val="7F637BB3"/>
    <w:rsid w:val="7F826968"/>
    <w:rsid w:val="7F981E06"/>
    <w:rsid w:val="7FCFD19A"/>
    <w:rsid w:val="9DEB256D"/>
    <w:rsid w:val="B6F6FBB0"/>
    <w:rsid w:val="B77977E0"/>
    <w:rsid w:val="B7FD07D2"/>
    <w:rsid w:val="BAF79BBC"/>
    <w:rsid w:val="BBEF4ACC"/>
    <w:rsid w:val="BBFD6B7A"/>
    <w:rsid w:val="BFFA760E"/>
    <w:rsid w:val="C2944FCB"/>
    <w:rsid w:val="CD791F71"/>
    <w:rsid w:val="CF7FFC17"/>
    <w:rsid w:val="D3F23876"/>
    <w:rsid w:val="D6F33037"/>
    <w:rsid w:val="D75F4C98"/>
    <w:rsid w:val="DDEFDB9B"/>
    <w:rsid w:val="DFFC9481"/>
    <w:rsid w:val="E1BB471F"/>
    <w:rsid w:val="E87C9A89"/>
    <w:rsid w:val="EB6732D5"/>
    <w:rsid w:val="ED6F8E68"/>
    <w:rsid w:val="EEFB0992"/>
    <w:rsid w:val="EFDBB045"/>
    <w:rsid w:val="EFFF9EBB"/>
    <w:rsid w:val="F4FC2DA9"/>
    <w:rsid w:val="F6EEE3E5"/>
    <w:rsid w:val="F7B0471D"/>
    <w:rsid w:val="F7D2A037"/>
    <w:rsid w:val="F7EE9843"/>
    <w:rsid w:val="F7FF57D8"/>
    <w:rsid w:val="F9FCF602"/>
    <w:rsid w:val="FBAE1C87"/>
    <w:rsid w:val="FDBB680F"/>
    <w:rsid w:val="FDBF4B48"/>
    <w:rsid w:val="FDED87E1"/>
    <w:rsid w:val="FDEFE064"/>
    <w:rsid w:val="FE9E6C9B"/>
    <w:rsid w:val="FEBD0A78"/>
    <w:rsid w:val="FEF75A4C"/>
    <w:rsid w:val="FEFAF562"/>
    <w:rsid w:val="FEFD4879"/>
    <w:rsid w:val="FEFF5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0"/>
    <w:qFormat/>
    <w:uiPriority w:val="0"/>
    <w:pPr>
      <w:keepNext/>
      <w:keepLines/>
      <w:spacing w:before="120" w:after="120" w:line="360" w:lineRule="exact"/>
      <w:jc w:val="center"/>
      <w:outlineLvl w:val="1"/>
    </w:pPr>
    <w:rPr>
      <w:rFonts w:ascii="宋体" w:hAnsi="宋体"/>
      <w:b/>
      <w:sz w:val="24"/>
      <w:szCs w:val="24"/>
    </w:rPr>
  </w:style>
  <w:style w:type="paragraph" w:styleId="8">
    <w:name w:val="heading 3"/>
    <w:basedOn w:val="1"/>
    <w:next w:val="1"/>
    <w:link w:val="204"/>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9">
    <w:name w:val="heading 4"/>
    <w:basedOn w:val="1"/>
    <w:next w:val="4"/>
    <w:link w:val="89"/>
    <w:qFormat/>
    <w:uiPriority w:val="0"/>
    <w:pPr>
      <w:keepNext/>
      <w:keepLines/>
      <w:spacing w:before="120" w:after="120"/>
      <w:outlineLvl w:val="3"/>
    </w:pPr>
    <w:rPr>
      <w:rFonts w:ascii="Arial" w:hAnsi="Arial" w:eastAsia="黑体"/>
      <w:b/>
      <w:sz w:val="20"/>
    </w:rPr>
  </w:style>
  <w:style w:type="paragraph" w:styleId="10">
    <w:name w:val="heading 5"/>
    <w:basedOn w:val="1"/>
    <w:next w:val="4"/>
    <w:link w:val="79"/>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1">
    <w:name w:val="heading 6"/>
    <w:basedOn w:val="1"/>
    <w:next w:val="1"/>
    <w:link w:val="123"/>
    <w:qFormat/>
    <w:uiPriority w:val="0"/>
    <w:pPr>
      <w:keepNext/>
      <w:keepLines/>
      <w:spacing w:before="240" w:after="64" w:line="319" w:lineRule="auto"/>
      <w:outlineLvl w:val="5"/>
    </w:pPr>
    <w:rPr>
      <w:rFonts w:ascii="Arial" w:hAnsi="Arial" w:eastAsia="黑体"/>
      <w:b/>
      <w:bCs/>
      <w:sz w:val="24"/>
      <w:szCs w:val="24"/>
    </w:rPr>
  </w:style>
  <w:style w:type="paragraph" w:styleId="12">
    <w:name w:val="heading 7"/>
    <w:basedOn w:val="1"/>
    <w:next w:val="1"/>
    <w:link w:val="138"/>
    <w:qFormat/>
    <w:uiPriority w:val="0"/>
    <w:pPr>
      <w:keepNext/>
      <w:keepLines/>
      <w:spacing w:before="240" w:after="64" w:line="319" w:lineRule="auto"/>
      <w:outlineLvl w:val="6"/>
    </w:pPr>
    <w:rPr>
      <w:b/>
      <w:bCs/>
      <w:sz w:val="24"/>
      <w:szCs w:val="24"/>
    </w:rPr>
  </w:style>
  <w:style w:type="paragraph" w:styleId="13">
    <w:name w:val="heading 8"/>
    <w:basedOn w:val="1"/>
    <w:next w:val="1"/>
    <w:link w:val="152"/>
    <w:qFormat/>
    <w:uiPriority w:val="0"/>
    <w:pPr>
      <w:keepNext/>
      <w:keepLines/>
      <w:spacing w:before="240" w:after="64" w:line="319" w:lineRule="auto"/>
      <w:outlineLvl w:val="7"/>
    </w:pPr>
    <w:rPr>
      <w:rFonts w:ascii="Arial" w:hAnsi="Arial" w:eastAsia="黑体"/>
      <w:sz w:val="24"/>
      <w:szCs w:val="24"/>
    </w:rPr>
  </w:style>
  <w:style w:type="paragraph" w:styleId="14">
    <w:name w:val="heading 9"/>
    <w:basedOn w:val="1"/>
    <w:next w:val="1"/>
    <w:link w:val="158"/>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qFormat/>
    <w:uiPriority w:val="0"/>
    <w:pPr>
      <w:ind w:firstLine="420" w:firstLineChars="200"/>
    </w:pPr>
  </w:style>
  <w:style w:type="paragraph" w:styleId="6">
    <w:name w:val="Body Text Indent"/>
    <w:basedOn w:val="1"/>
    <w:next w:val="7"/>
    <w:link w:val="170"/>
    <w:qFormat/>
    <w:uiPriority w:val="0"/>
    <w:pPr>
      <w:ind w:firstLine="645"/>
    </w:pPr>
    <w:rPr>
      <w:sz w:val="20"/>
    </w:rPr>
  </w:style>
  <w:style w:type="paragraph" w:styleId="7">
    <w:name w:val="envelope return"/>
    <w:basedOn w:val="1"/>
    <w:unhideWhenUsed/>
    <w:qFormat/>
    <w:uiPriority w:val="99"/>
    <w:pPr>
      <w:snapToGrid w:val="0"/>
    </w:pPr>
    <w:rPr>
      <w:rFonts w:ascii="Arial" w:hAnsi="Arial"/>
    </w:rPr>
  </w:style>
  <w:style w:type="paragraph" w:styleId="15">
    <w:name w:val="List 3"/>
    <w:basedOn w:val="1"/>
    <w:qFormat/>
    <w:uiPriority w:val="0"/>
    <w:pPr>
      <w:ind w:left="1260" w:hanging="420"/>
    </w:pPr>
  </w:style>
  <w:style w:type="paragraph" w:styleId="16">
    <w:name w:val="toc 7"/>
    <w:basedOn w:val="1"/>
    <w:next w:val="1"/>
    <w:qFormat/>
    <w:uiPriority w:val="0"/>
    <w:pPr>
      <w:ind w:left="1260"/>
      <w:jc w:val="left"/>
    </w:pPr>
    <w:rPr>
      <w:sz w:val="18"/>
    </w:rPr>
  </w:style>
  <w:style w:type="paragraph" w:styleId="17">
    <w:name w:val="List Number 2"/>
    <w:basedOn w:val="1"/>
    <w:qFormat/>
    <w:uiPriority w:val="0"/>
    <w:pPr>
      <w:tabs>
        <w:tab w:val="left" w:pos="1440"/>
      </w:tabs>
      <w:spacing w:line="360" w:lineRule="auto"/>
      <w:ind w:left="1440" w:hanging="1440"/>
    </w:pPr>
    <w:rPr>
      <w:sz w:val="24"/>
      <w:szCs w:val="24"/>
    </w:rPr>
  </w:style>
  <w:style w:type="paragraph" w:styleId="18">
    <w:name w:val="index 8"/>
    <w:basedOn w:val="1"/>
    <w:next w:val="1"/>
    <w:qFormat/>
    <w:uiPriority w:val="0"/>
    <w:pPr>
      <w:ind w:left="2940"/>
    </w:pPr>
  </w:style>
  <w:style w:type="paragraph" w:styleId="19">
    <w:name w:val="List Number"/>
    <w:basedOn w:val="1"/>
    <w:qFormat/>
    <w:uiPriority w:val="0"/>
    <w:pPr>
      <w:tabs>
        <w:tab w:val="left" w:pos="2952"/>
      </w:tabs>
      <w:ind w:left="2952" w:hanging="432"/>
    </w:pPr>
    <w:rPr>
      <w:szCs w:val="24"/>
    </w:rPr>
  </w:style>
  <w:style w:type="paragraph" w:styleId="20">
    <w:name w:val="index 5"/>
    <w:basedOn w:val="1"/>
    <w:next w:val="1"/>
    <w:qFormat/>
    <w:uiPriority w:val="0"/>
    <w:pPr>
      <w:ind w:left="1680"/>
    </w:pPr>
  </w:style>
  <w:style w:type="paragraph" w:styleId="21">
    <w:name w:val="Document Map"/>
    <w:basedOn w:val="1"/>
    <w:link w:val="197"/>
    <w:qFormat/>
    <w:uiPriority w:val="0"/>
    <w:pPr>
      <w:shd w:val="clear" w:color="auto" w:fill="000080"/>
    </w:pPr>
    <w:rPr>
      <w:rFonts w:ascii="宋体"/>
      <w:sz w:val="18"/>
      <w:szCs w:val="18"/>
    </w:rPr>
  </w:style>
  <w:style w:type="paragraph" w:styleId="22">
    <w:name w:val="annotation text"/>
    <w:basedOn w:val="1"/>
    <w:link w:val="129"/>
    <w:qFormat/>
    <w:uiPriority w:val="99"/>
    <w:pPr>
      <w:jc w:val="left"/>
    </w:pPr>
    <w:rPr>
      <w:sz w:val="20"/>
    </w:rPr>
  </w:style>
  <w:style w:type="paragraph" w:styleId="23">
    <w:name w:val="index 6"/>
    <w:basedOn w:val="1"/>
    <w:next w:val="1"/>
    <w:qFormat/>
    <w:uiPriority w:val="0"/>
    <w:pPr>
      <w:ind w:left="2100"/>
    </w:pPr>
  </w:style>
  <w:style w:type="paragraph" w:styleId="24">
    <w:name w:val="Salutation"/>
    <w:basedOn w:val="1"/>
    <w:next w:val="1"/>
    <w:link w:val="193"/>
    <w:qFormat/>
    <w:uiPriority w:val="0"/>
    <w:rPr>
      <w:rFonts w:ascii="仿宋_GB2312" w:eastAsia="仿宋_GB2312"/>
      <w:sz w:val="20"/>
    </w:rPr>
  </w:style>
  <w:style w:type="paragraph" w:styleId="25">
    <w:name w:val="Body Text 3"/>
    <w:basedOn w:val="1"/>
    <w:link w:val="90"/>
    <w:qFormat/>
    <w:uiPriority w:val="0"/>
    <w:rPr>
      <w:rFonts w:ascii="仿宋_GB2312" w:hAnsi="Arial" w:eastAsia="仿宋_GB2312"/>
      <w:sz w:val="20"/>
    </w:rPr>
  </w:style>
  <w:style w:type="paragraph" w:styleId="26">
    <w:name w:val="Body Text"/>
    <w:basedOn w:val="1"/>
    <w:link w:val="77"/>
    <w:qFormat/>
    <w:uiPriority w:val="0"/>
    <w:rPr>
      <w:rFonts w:ascii="楷体_GB2312" w:hAnsi="Arial" w:eastAsia="楷体_GB2312"/>
      <w:sz w:val="20"/>
    </w:rPr>
  </w:style>
  <w:style w:type="paragraph" w:styleId="27">
    <w:name w:val="index 4"/>
    <w:basedOn w:val="1"/>
    <w:next w:val="1"/>
    <w:qFormat/>
    <w:uiPriority w:val="0"/>
    <w:pPr>
      <w:ind w:left="1260"/>
    </w:pPr>
  </w:style>
  <w:style w:type="paragraph" w:styleId="28">
    <w:name w:val="toc 5"/>
    <w:basedOn w:val="1"/>
    <w:next w:val="1"/>
    <w:qFormat/>
    <w:uiPriority w:val="0"/>
    <w:pPr>
      <w:ind w:left="840"/>
      <w:jc w:val="left"/>
    </w:pPr>
    <w:rPr>
      <w:sz w:val="18"/>
    </w:rPr>
  </w:style>
  <w:style w:type="paragraph" w:styleId="29">
    <w:name w:val="toc 3"/>
    <w:basedOn w:val="1"/>
    <w:next w:val="1"/>
    <w:qFormat/>
    <w:uiPriority w:val="39"/>
    <w:pPr>
      <w:tabs>
        <w:tab w:val="right" w:leader="dot" w:pos="9060"/>
      </w:tabs>
      <w:spacing w:line="360" w:lineRule="auto"/>
      <w:jc w:val="center"/>
    </w:pPr>
    <w:rPr>
      <w:b/>
      <w:sz w:val="32"/>
      <w:szCs w:val="32"/>
    </w:rPr>
  </w:style>
  <w:style w:type="paragraph" w:styleId="30">
    <w:name w:val="Plain Text"/>
    <w:basedOn w:val="1"/>
    <w:link w:val="122"/>
    <w:qFormat/>
    <w:uiPriority w:val="99"/>
    <w:pPr>
      <w:spacing w:line="240" w:lineRule="exact"/>
      <w:jc w:val="center"/>
    </w:pPr>
    <w:rPr>
      <w:rFonts w:ascii="宋体" w:hAnsi="Courier New" w:cs="Courier New"/>
      <w:szCs w:val="21"/>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link w:val="141"/>
    <w:qFormat/>
    <w:uiPriority w:val="0"/>
    <w:pPr>
      <w:ind w:left="100" w:leftChars="2500"/>
    </w:pPr>
    <w:rPr>
      <w:sz w:val="20"/>
    </w:rPr>
  </w:style>
  <w:style w:type="paragraph" w:styleId="34">
    <w:name w:val="Body Text Indent 2"/>
    <w:basedOn w:val="1"/>
    <w:link w:val="164"/>
    <w:qFormat/>
    <w:uiPriority w:val="0"/>
    <w:pPr>
      <w:ind w:left="630" w:firstLine="645"/>
    </w:pPr>
    <w:rPr>
      <w:sz w:val="20"/>
    </w:rPr>
  </w:style>
  <w:style w:type="paragraph" w:styleId="35">
    <w:name w:val="endnote text"/>
    <w:basedOn w:val="1"/>
    <w:link w:val="207"/>
    <w:qFormat/>
    <w:uiPriority w:val="0"/>
    <w:pPr>
      <w:snapToGrid w:val="0"/>
      <w:jc w:val="left"/>
    </w:pPr>
    <w:rPr>
      <w:kern w:val="0"/>
      <w:sz w:val="24"/>
      <w:szCs w:val="24"/>
    </w:rPr>
  </w:style>
  <w:style w:type="paragraph" w:styleId="36">
    <w:name w:val="Balloon Text"/>
    <w:basedOn w:val="1"/>
    <w:link w:val="206"/>
    <w:qFormat/>
    <w:uiPriority w:val="0"/>
    <w:rPr>
      <w:sz w:val="18"/>
      <w:szCs w:val="18"/>
    </w:rPr>
  </w:style>
  <w:style w:type="paragraph" w:styleId="37">
    <w:name w:val="footer"/>
    <w:basedOn w:val="1"/>
    <w:link w:val="199"/>
    <w:qFormat/>
    <w:uiPriority w:val="0"/>
    <w:pPr>
      <w:tabs>
        <w:tab w:val="center" w:pos="4153"/>
        <w:tab w:val="right" w:pos="8306"/>
      </w:tabs>
      <w:snapToGrid w:val="0"/>
      <w:jc w:val="left"/>
    </w:pPr>
    <w:rPr>
      <w:sz w:val="18"/>
      <w:szCs w:val="18"/>
    </w:rPr>
  </w:style>
  <w:style w:type="paragraph" w:styleId="38">
    <w:name w:val="header"/>
    <w:basedOn w:val="1"/>
    <w:link w:val="135"/>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32"/>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81"/>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List"/>
    <w:basedOn w:val="1"/>
    <w:qFormat/>
    <w:uiPriority w:val="0"/>
    <w:pPr>
      <w:ind w:left="420" w:hanging="420"/>
    </w:pPr>
    <w:rPr>
      <w:sz w:val="28"/>
      <w:szCs w:val="20"/>
    </w:rPr>
  </w:style>
  <w:style w:type="paragraph" w:styleId="46">
    <w:name w:val="footnote text"/>
    <w:basedOn w:val="1"/>
    <w:link w:val="134"/>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14"/>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74"/>
    <w:qFormat/>
    <w:uiPriority w:val="0"/>
    <w:pPr>
      <w:widowControl/>
      <w:jc w:val="center"/>
    </w:pPr>
    <w:rPr>
      <w:rFonts w:ascii="楷体_GB2312" w:eastAsia="楷体_GB2312"/>
      <w:sz w:val="20"/>
    </w:rPr>
  </w:style>
  <w:style w:type="paragraph" w:styleId="55">
    <w:name w:val="HTML Preformatted"/>
    <w:basedOn w:val="1"/>
    <w:link w:val="1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71"/>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2"/>
    <w:next w:val="22"/>
    <w:link w:val="145"/>
    <w:qFormat/>
    <w:uiPriority w:val="0"/>
    <w:rPr>
      <w:b/>
      <w:bCs/>
    </w:rPr>
  </w:style>
  <w:style w:type="paragraph" w:styleId="60">
    <w:name w:val="Body Text First Indent"/>
    <w:basedOn w:val="26"/>
    <w:link w:val="106"/>
    <w:qFormat/>
    <w:uiPriority w:val="0"/>
    <w:pPr>
      <w:spacing w:after="120"/>
      <w:ind w:firstLine="420" w:firstLineChars="100"/>
    </w:pPr>
    <w:rPr>
      <w:rFonts w:ascii="Times New Roman" w:hAnsi="Times New Roman" w:eastAsia="宋体"/>
      <w:sz w:val="24"/>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Typewriter"/>
    <w:basedOn w:val="63"/>
    <w:qFormat/>
    <w:uiPriority w:val="0"/>
    <w:rPr>
      <w:rFonts w:ascii="宋体" w:hAnsi="宋体" w:eastAsia="宋体"/>
      <w:sz w:val="24"/>
    </w:rPr>
  </w:style>
  <w:style w:type="character" w:styleId="71">
    <w:name w:val="Hyperlink"/>
    <w:basedOn w:val="63"/>
    <w:qFormat/>
    <w:uiPriority w:val="99"/>
    <w:rPr>
      <w:color w:val="0000FF"/>
      <w:u w:val="single"/>
    </w:rPr>
  </w:style>
  <w:style w:type="character" w:styleId="72">
    <w:name w:val="annotation reference"/>
    <w:basedOn w:val="63"/>
    <w:qFormat/>
    <w:uiPriority w:val="99"/>
    <w:rPr>
      <w:sz w:val="21"/>
    </w:rPr>
  </w:style>
  <w:style w:type="character" w:styleId="73">
    <w:name w:val="footnote reference"/>
    <w:basedOn w:val="63"/>
    <w:qFormat/>
    <w:uiPriority w:val="0"/>
    <w:rPr>
      <w:vertAlign w:val="superscript"/>
    </w:rPr>
  </w:style>
  <w:style w:type="character" w:styleId="74">
    <w:name w:val="HTML Sample"/>
    <w:basedOn w:val="63"/>
    <w:qFormat/>
    <w:uiPriority w:val="0"/>
    <w:rPr>
      <w:rFonts w:ascii="Courier New" w:hAnsi="宋体" w:eastAsia="宋体"/>
    </w:rPr>
  </w:style>
  <w:style w:type="paragraph" w:customStyle="1" w:styleId="75">
    <w:name w:val="正文 New"/>
    <w:basedOn w:val="1"/>
    <w:qFormat/>
    <w:uiPriority w:val="0"/>
    <w:pPr>
      <w:spacing w:line="360" w:lineRule="auto"/>
      <w:jc w:val="center"/>
    </w:pPr>
    <w:rPr>
      <w:rFonts w:ascii="Arial" w:hAnsi="Arial"/>
      <w:b/>
      <w:bCs/>
      <w:sz w:val="32"/>
      <w:szCs w:val="32"/>
    </w:rPr>
  </w:style>
  <w:style w:type="character" w:customStyle="1" w:styleId="76">
    <w:name w:val="页脚 Char1"/>
    <w:basedOn w:val="63"/>
    <w:qFormat/>
    <w:uiPriority w:val="0"/>
    <w:rPr>
      <w:rFonts w:cs="Times New Roman"/>
      <w:kern w:val="2"/>
      <w:sz w:val="18"/>
      <w:szCs w:val="18"/>
    </w:rPr>
  </w:style>
  <w:style w:type="character" w:customStyle="1" w:styleId="77">
    <w:name w:val="正文文本 Char"/>
    <w:basedOn w:val="63"/>
    <w:link w:val="26"/>
    <w:qFormat/>
    <w:uiPriority w:val="0"/>
    <w:rPr>
      <w:rFonts w:ascii="楷体_GB2312" w:hAnsi="Arial" w:eastAsia="楷体_GB2312" w:cs="Times New Roman"/>
      <w:sz w:val="20"/>
      <w:szCs w:val="20"/>
    </w:rPr>
  </w:style>
  <w:style w:type="character" w:customStyle="1" w:styleId="78">
    <w:name w:val="Body Text Indent 2 Char"/>
    <w:qFormat/>
    <w:uiPriority w:val="0"/>
    <w:rPr>
      <w:rFonts w:ascii="Arial" w:hAnsi="Arial" w:eastAsia="仿宋_GB2312"/>
      <w:sz w:val="32"/>
    </w:rPr>
  </w:style>
  <w:style w:type="character" w:customStyle="1" w:styleId="79">
    <w:name w:val="标题 5 Char"/>
    <w:basedOn w:val="63"/>
    <w:link w:val="10"/>
    <w:qFormat/>
    <w:uiPriority w:val="0"/>
    <w:rPr>
      <w:rFonts w:ascii="黑体" w:hAnsi="Times New Roman" w:eastAsia="黑体" w:cs="Times New Roman"/>
      <w:b/>
      <w:color w:val="000000"/>
      <w:kern w:val="0"/>
      <w:sz w:val="20"/>
      <w:szCs w:val="20"/>
    </w:rPr>
  </w:style>
  <w:style w:type="character" w:customStyle="1" w:styleId="80">
    <w:name w:val="Body Text Indent 3 Char1"/>
    <w:basedOn w:val="63"/>
    <w:qFormat/>
    <w:uiPriority w:val="0"/>
    <w:rPr>
      <w:rFonts w:ascii="Times New Roman" w:hAnsi="Times New Roman"/>
      <w:kern w:val="2"/>
      <w:sz w:val="16"/>
      <w:szCs w:val="16"/>
    </w:rPr>
  </w:style>
  <w:style w:type="character" w:customStyle="1" w:styleId="81">
    <w:name w:val="副标题 Char"/>
    <w:basedOn w:val="63"/>
    <w:link w:val="44"/>
    <w:qFormat/>
    <w:uiPriority w:val="0"/>
    <w:rPr>
      <w:rFonts w:ascii="Cambria" w:hAnsi="Cambria" w:eastAsia="宋体" w:cs="Times New Roman"/>
      <w:i/>
      <w:iCs/>
      <w:spacing w:val="13"/>
      <w:kern w:val="0"/>
      <w:sz w:val="24"/>
      <w:szCs w:val="24"/>
      <w:lang w:eastAsia="en-US"/>
    </w:rPr>
  </w:style>
  <w:style w:type="character" w:customStyle="1" w:styleId="82">
    <w:name w:val="listbenefit"/>
    <w:qFormat/>
    <w:uiPriority w:val="0"/>
  </w:style>
  <w:style w:type="character" w:customStyle="1" w:styleId="83">
    <w:name w:val="Char Char27"/>
    <w:qFormat/>
    <w:uiPriority w:val="0"/>
    <w:rPr>
      <w:b/>
      <w:kern w:val="44"/>
      <w:sz w:val="44"/>
    </w:rPr>
  </w:style>
  <w:style w:type="character" w:customStyle="1" w:styleId="84">
    <w:name w:val="param-value"/>
    <w:basedOn w:val="63"/>
    <w:qFormat/>
    <w:uiPriority w:val="0"/>
    <w:rPr>
      <w:rFonts w:cs="Times New Roman"/>
    </w:rPr>
  </w:style>
  <w:style w:type="character" w:customStyle="1" w:styleId="85">
    <w:name w:val="纯文本 Char Char Char1"/>
    <w:qFormat/>
    <w:uiPriority w:val="0"/>
    <w:rPr>
      <w:rFonts w:ascii="宋体" w:hAnsi="Courier New" w:eastAsia="宋体"/>
      <w:kern w:val="2"/>
      <w:sz w:val="21"/>
      <w:lang w:val="en-US" w:eastAsia="zh-CN"/>
    </w:rPr>
  </w:style>
  <w:style w:type="character" w:customStyle="1" w:styleId="86">
    <w:name w:val="apple-converted-space"/>
    <w:basedOn w:val="63"/>
    <w:qFormat/>
    <w:uiPriority w:val="0"/>
    <w:rPr>
      <w:rFonts w:cs="Times New Roman"/>
    </w:rPr>
  </w:style>
  <w:style w:type="character" w:customStyle="1" w:styleId="87">
    <w:name w:val="Char Char29"/>
    <w:qFormat/>
    <w:uiPriority w:val="0"/>
    <w:rPr>
      <w:rFonts w:ascii="Times New Roman" w:hAnsi="Times New Roman" w:eastAsia="宋体"/>
      <w:b/>
      <w:kern w:val="44"/>
      <w:sz w:val="44"/>
    </w:rPr>
  </w:style>
  <w:style w:type="character" w:customStyle="1" w:styleId="88">
    <w:name w:val="标题 3 Char"/>
    <w:basedOn w:val="63"/>
    <w:qFormat/>
    <w:uiPriority w:val="0"/>
    <w:rPr>
      <w:rFonts w:ascii="Times New Roman" w:hAnsi="Times New Roman" w:eastAsia="宋体" w:cs="Times New Roman"/>
      <w:b/>
      <w:bCs/>
      <w:sz w:val="32"/>
      <w:szCs w:val="32"/>
    </w:rPr>
  </w:style>
  <w:style w:type="character" w:customStyle="1" w:styleId="89">
    <w:name w:val="标题 4 Char"/>
    <w:basedOn w:val="63"/>
    <w:link w:val="9"/>
    <w:qFormat/>
    <w:uiPriority w:val="0"/>
    <w:rPr>
      <w:rFonts w:ascii="Arial" w:hAnsi="Arial" w:eastAsia="黑体" w:cs="Times New Roman"/>
      <w:b/>
      <w:sz w:val="20"/>
      <w:szCs w:val="20"/>
    </w:rPr>
  </w:style>
  <w:style w:type="character" w:customStyle="1" w:styleId="90">
    <w:name w:val="正文文本 3 Char"/>
    <w:basedOn w:val="63"/>
    <w:link w:val="25"/>
    <w:qFormat/>
    <w:uiPriority w:val="0"/>
    <w:rPr>
      <w:rFonts w:ascii="仿宋_GB2312" w:hAnsi="Arial" w:eastAsia="仿宋_GB2312" w:cs="Times New Roman"/>
      <w:sz w:val="20"/>
      <w:szCs w:val="20"/>
    </w:rPr>
  </w:style>
  <w:style w:type="character" w:customStyle="1" w:styleId="91">
    <w:name w:val="正文文本缩进 Char"/>
    <w:basedOn w:val="63"/>
    <w:qFormat/>
    <w:uiPriority w:val="0"/>
    <w:rPr>
      <w:rFonts w:ascii="Times New Roman" w:hAnsi="Times New Roman" w:eastAsia="宋体" w:cs="Times New Roman"/>
      <w:sz w:val="20"/>
      <w:szCs w:val="20"/>
    </w:rPr>
  </w:style>
  <w:style w:type="character" w:customStyle="1" w:styleId="92">
    <w:name w:val="Plain Text Char"/>
    <w:qFormat/>
    <w:uiPriority w:val="0"/>
    <w:rPr>
      <w:rFonts w:ascii="宋体" w:hAnsi="Courier New"/>
    </w:rPr>
  </w:style>
  <w:style w:type="character" w:customStyle="1" w:styleId="93">
    <w:name w:val="HTML 预设格式 Char"/>
    <w:basedOn w:val="63"/>
    <w:qFormat/>
    <w:uiPriority w:val="0"/>
    <w:rPr>
      <w:rFonts w:ascii="Courier New" w:hAnsi="Courier New" w:eastAsia="宋体" w:cs="Courier New"/>
      <w:sz w:val="20"/>
      <w:szCs w:val="20"/>
    </w:rPr>
  </w:style>
  <w:style w:type="character" w:customStyle="1" w:styleId="94">
    <w:name w:val="批注文字 Char Char"/>
    <w:qFormat/>
    <w:uiPriority w:val="0"/>
    <w:rPr>
      <w:rFonts w:eastAsia="宋体"/>
      <w:kern w:val="2"/>
      <w:sz w:val="21"/>
      <w:lang w:val="en-US" w:eastAsia="zh-CN"/>
    </w:rPr>
  </w:style>
  <w:style w:type="character" w:customStyle="1" w:styleId="95">
    <w:name w:val="Body Text Indent Char"/>
    <w:qFormat/>
    <w:uiPriority w:val="0"/>
    <w:rPr>
      <w:rFonts w:ascii="楷体_GB2312" w:eastAsia="楷体_GB2312"/>
      <w:sz w:val="32"/>
    </w:rPr>
  </w:style>
  <w:style w:type="character" w:customStyle="1" w:styleId="96">
    <w:name w:val="已访问的超链接1"/>
    <w:qFormat/>
    <w:uiPriority w:val="0"/>
    <w:rPr>
      <w:color w:val="auto"/>
      <w:u w:val="none"/>
    </w:rPr>
  </w:style>
  <w:style w:type="character" w:customStyle="1" w:styleId="97">
    <w:name w:val="纯文本 Char Char Char"/>
    <w:qFormat/>
    <w:uiPriority w:val="0"/>
    <w:rPr>
      <w:rFonts w:ascii="宋体" w:hAnsi="Courier New" w:eastAsia="宋体"/>
      <w:kern w:val="2"/>
      <w:sz w:val="21"/>
      <w:lang w:val="en-US" w:eastAsia="zh-CN"/>
    </w:rPr>
  </w:style>
  <w:style w:type="character" w:customStyle="1" w:styleId="98">
    <w:name w:val="普通文字1 Char"/>
    <w:qFormat/>
    <w:uiPriority w:val="0"/>
    <w:rPr>
      <w:rFonts w:ascii="宋体" w:eastAsia="宋体"/>
      <w:kern w:val="2"/>
      <w:sz w:val="21"/>
      <w:lang w:val="en-US" w:eastAsia="zh-CN"/>
    </w:rPr>
  </w:style>
  <w:style w:type="character" w:customStyle="1" w:styleId="99">
    <w:name w:val="Comment Subject Char"/>
    <w:qFormat/>
    <w:uiPriority w:val="0"/>
    <w:rPr>
      <w:b/>
    </w:rPr>
  </w:style>
  <w:style w:type="character" w:customStyle="1" w:styleId="100">
    <w:name w:val="Char Char28"/>
    <w:qFormat/>
    <w:uiPriority w:val="0"/>
    <w:rPr>
      <w:rFonts w:ascii="Arial" w:hAnsi="Arial" w:eastAsia="黑体"/>
      <w:b/>
      <w:sz w:val="32"/>
    </w:rPr>
  </w:style>
  <w:style w:type="character" w:customStyle="1" w:styleId="101">
    <w:name w:val="Char Char23"/>
    <w:qFormat/>
    <w:uiPriority w:val="0"/>
    <w:rPr>
      <w:rFonts w:ascii="Arial" w:hAnsi="Arial" w:eastAsia="黑体"/>
      <w:b/>
      <w:kern w:val="2"/>
      <w:sz w:val="24"/>
    </w:rPr>
  </w:style>
  <w:style w:type="character" w:customStyle="1" w:styleId="102">
    <w:name w:val="Char Char21"/>
    <w:qFormat/>
    <w:uiPriority w:val="0"/>
    <w:rPr>
      <w:rFonts w:ascii="Arial" w:hAnsi="Arial" w:eastAsia="黑体"/>
      <w:kern w:val="2"/>
      <w:sz w:val="24"/>
    </w:rPr>
  </w:style>
  <w:style w:type="character" w:customStyle="1" w:styleId="103">
    <w:name w:val="Char Char2"/>
    <w:qFormat/>
    <w:uiPriority w:val="0"/>
    <w:rPr>
      <w:rFonts w:ascii="宋体" w:hAnsi="Courier New" w:eastAsia="宋体"/>
      <w:kern w:val="2"/>
      <w:sz w:val="21"/>
      <w:lang w:val="en-US" w:eastAsia="zh-CN"/>
    </w:rPr>
  </w:style>
  <w:style w:type="character" w:customStyle="1" w:styleId="104">
    <w:name w:val="t1"/>
    <w:qFormat/>
    <w:uiPriority w:val="0"/>
  </w:style>
  <w:style w:type="character" w:customStyle="1" w:styleId="105">
    <w:name w:val="华宇段落1 Char Char Char"/>
    <w:qFormat/>
    <w:uiPriority w:val="0"/>
    <w:rPr>
      <w:rFonts w:eastAsia="宋体"/>
      <w:kern w:val="2"/>
      <w:sz w:val="24"/>
      <w:lang w:val="en-US" w:eastAsia="zh-CN"/>
    </w:rPr>
  </w:style>
  <w:style w:type="character" w:customStyle="1" w:styleId="106">
    <w:name w:val="正文首行缩进 Char"/>
    <w:basedOn w:val="77"/>
    <w:link w:val="60"/>
    <w:qFormat/>
    <w:uiPriority w:val="0"/>
    <w:rPr>
      <w:rFonts w:ascii="Times New Roman" w:hAnsi="Times New Roman" w:eastAsia="宋体" w:cs="Times New Roman"/>
      <w:sz w:val="24"/>
      <w:szCs w:val="24"/>
    </w:rPr>
  </w:style>
  <w:style w:type="character" w:customStyle="1" w:styleId="107">
    <w:name w:val="纯文本 Char1"/>
    <w:qFormat/>
    <w:uiPriority w:val="0"/>
    <w:rPr>
      <w:rFonts w:ascii="宋体" w:hAnsi="Courier New"/>
      <w:kern w:val="2"/>
      <w:sz w:val="21"/>
    </w:rPr>
  </w:style>
  <w:style w:type="character" w:customStyle="1" w:styleId="108">
    <w:name w:val="textcontents"/>
    <w:basedOn w:val="63"/>
    <w:qFormat/>
    <w:uiPriority w:val="0"/>
    <w:rPr>
      <w:rFonts w:cs="Times New Roman"/>
    </w:rPr>
  </w:style>
  <w:style w:type="character" w:customStyle="1" w:styleId="109">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0">
    <w:name w:val="纯文本 Char"/>
    <w:basedOn w:val="63"/>
    <w:qFormat/>
    <w:uiPriority w:val="0"/>
    <w:rPr>
      <w:rFonts w:ascii="宋体" w:hAnsi="Courier New" w:eastAsia="宋体" w:cs="Courier New"/>
      <w:sz w:val="21"/>
      <w:szCs w:val="21"/>
    </w:rPr>
  </w:style>
  <w:style w:type="character" w:customStyle="1" w:styleId="111">
    <w:name w:val="我的正文 Char Char"/>
    <w:link w:val="112"/>
    <w:qFormat/>
    <w:uiPriority w:val="0"/>
    <w:rPr>
      <w:rFonts w:ascii="宋体" w:eastAsia="宋体"/>
      <w:sz w:val="21"/>
    </w:rPr>
  </w:style>
  <w:style w:type="paragraph" w:customStyle="1" w:styleId="112">
    <w:name w:val="我的正文"/>
    <w:basedOn w:val="1"/>
    <w:link w:val="111"/>
    <w:qFormat/>
    <w:uiPriority w:val="0"/>
    <w:pPr>
      <w:widowControl/>
      <w:spacing w:line="360" w:lineRule="auto"/>
      <w:ind w:firstLine="420"/>
      <w:jc w:val="left"/>
    </w:pPr>
    <w:rPr>
      <w:rFonts w:ascii="宋体" w:hAnsi="Calibri"/>
      <w:kern w:val="0"/>
    </w:rPr>
  </w:style>
  <w:style w:type="character" w:customStyle="1" w:styleId="113">
    <w:name w:val="Title Char"/>
    <w:qFormat/>
    <w:uiPriority w:val="0"/>
    <w:rPr>
      <w:rFonts w:eastAsia="黑体"/>
      <w:b/>
      <w:sz w:val="28"/>
      <w:lang w:val="en-GB"/>
    </w:rPr>
  </w:style>
  <w:style w:type="character" w:customStyle="1" w:styleId="114">
    <w:name w:val="正文文本缩进 3 Char"/>
    <w:basedOn w:val="63"/>
    <w:link w:val="48"/>
    <w:qFormat/>
    <w:uiPriority w:val="0"/>
    <w:rPr>
      <w:rFonts w:ascii="Times New Roman" w:hAnsi="Times New Roman" w:eastAsia="宋体" w:cs="Times New Roman"/>
      <w:sz w:val="16"/>
      <w:szCs w:val="16"/>
    </w:rPr>
  </w:style>
  <w:style w:type="character" w:customStyle="1" w:styleId="115">
    <w:name w:val="Title1 Char"/>
    <w:qFormat/>
    <w:uiPriority w:val="0"/>
    <w:rPr>
      <w:rFonts w:eastAsia="宋体"/>
      <w:b/>
      <w:kern w:val="44"/>
      <w:sz w:val="44"/>
      <w:lang w:val="en-US" w:eastAsia="zh-CN"/>
    </w:rPr>
  </w:style>
  <w:style w:type="character" w:customStyle="1" w:styleId="116">
    <w:name w:val="content"/>
    <w:basedOn w:val="63"/>
    <w:qFormat/>
    <w:uiPriority w:val="0"/>
    <w:rPr>
      <w:rFonts w:cs="Times New Roman"/>
    </w:rPr>
  </w:style>
  <w:style w:type="character" w:customStyle="1" w:styleId="117">
    <w:name w:val="Char Char17"/>
    <w:qFormat/>
    <w:uiPriority w:val="0"/>
    <w:rPr>
      <w:rFonts w:ascii="宋体" w:hAnsi="Courier New"/>
      <w:kern w:val="2"/>
      <w:sz w:val="21"/>
    </w:rPr>
  </w:style>
  <w:style w:type="character" w:customStyle="1" w:styleId="118">
    <w:name w:val="标准小四 Char Char"/>
    <w:qFormat/>
    <w:uiPriority w:val="0"/>
    <w:rPr>
      <w:rFonts w:ascii="Arial" w:hAnsi="Arial" w:eastAsia="宋体"/>
      <w:kern w:val="2"/>
      <w:sz w:val="21"/>
      <w:lang w:val="en-US" w:eastAsia="zh-CN"/>
    </w:rPr>
  </w:style>
  <w:style w:type="character" w:customStyle="1" w:styleId="119">
    <w:name w:val="样式 宋体 小四"/>
    <w:qFormat/>
    <w:uiPriority w:val="0"/>
    <w:rPr>
      <w:rFonts w:ascii="宋体" w:eastAsia="宋体"/>
      <w:sz w:val="24"/>
    </w:rPr>
  </w:style>
  <w:style w:type="character" w:customStyle="1" w:styleId="120">
    <w:name w:val="ih151"/>
    <w:qFormat/>
    <w:uiPriority w:val="0"/>
    <w:rPr>
      <w:color w:val="666666"/>
      <w:sz w:val="18"/>
      <w:u w:val="none"/>
    </w:rPr>
  </w:style>
  <w:style w:type="character" w:customStyle="1" w:styleId="121">
    <w:name w:val="style13"/>
    <w:qFormat/>
    <w:uiPriority w:val="0"/>
    <w:rPr>
      <w:sz w:val="18"/>
    </w:rPr>
  </w:style>
  <w:style w:type="character" w:customStyle="1" w:styleId="122">
    <w:name w:val="纯文本 Char2"/>
    <w:basedOn w:val="63"/>
    <w:link w:val="30"/>
    <w:qFormat/>
    <w:uiPriority w:val="99"/>
    <w:rPr>
      <w:rFonts w:ascii="宋体" w:hAnsi="Courier New" w:cs="Courier New"/>
      <w:kern w:val="2"/>
      <w:sz w:val="21"/>
      <w:szCs w:val="21"/>
    </w:rPr>
  </w:style>
  <w:style w:type="character" w:customStyle="1" w:styleId="123">
    <w:name w:val="标题 6 Char"/>
    <w:basedOn w:val="63"/>
    <w:link w:val="11"/>
    <w:qFormat/>
    <w:uiPriority w:val="0"/>
    <w:rPr>
      <w:rFonts w:ascii="Arial" w:hAnsi="Arial" w:eastAsia="黑体" w:cs="Times New Roman"/>
      <w:b/>
      <w:bCs/>
      <w:sz w:val="24"/>
      <w:szCs w:val="24"/>
    </w:rPr>
  </w:style>
  <w:style w:type="character" w:customStyle="1" w:styleId="124">
    <w:name w:val="style131"/>
    <w:qFormat/>
    <w:uiPriority w:val="0"/>
    <w:rPr>
      <w:sz w:val="18"/>
    </w:rPr>
  </w:style>
  <w:style w:type="character" w:customStyle="1" w:styleId="125">
    <w:name w:val="Char Char25"/>
    <w:qFormat/>
    <w:uiPriority w:val="0"/>
    <w:rPr>
      <w:rFonts w:ascii="Arial" w:hAnsi="Arial" w:eastAsia="黑体"/>
      <w:b/>
      <w:kern w:val="2"/>
      <w:sz w:val="28"/>
    </w:rPr>
  </w:style>
  <w:style w:type="character" w:customStyle="1" w:styleId="126">
    <w:name w:val="不明显强调1"/>
    <w:basedOn w:val="63"/>
    <w:qFormat/>
    <w:uiPriority w:val="0"/>
    <w:rPr>
      <w:i/>
    </w:rPr>
  </w:style>
  <w:style w:type="character" w:customStyle="1" w:styleId="127">
    <w:name w:val="标准文本 Char Char"/>
    <w:qFormat/>
    <w:uiPriority w:val="0"/>
    <w:rPr>
      <w:rFonts w:eastAsia="宋体"/>
      <w:kern w:val="2"/>
      <w:sz w:val="24"/>
      <w:lang w:val="en-US" w:eastAsia="zh-CN"/>
    </w:rPr>
  </w:style>
  <w:style w:type="character" w:customStyle="1" w:styleId="128">
    <w:name w:val="Comment Subject Char1"/>
    <w:basedOn w:val="129"/>
    <w:qFormat/>
    <w:uiPriority w:val="0"/>
    <w:rPr>
      <w:rFonts w:ascii="Times New Roman" w:hAnsi="Times New Roman" w:eastAsia="宋体" w:cs="Times New Roman"/>
      <w:b/>
      <w:bCs/>
      <w:kern w:val="2"/>
      <w:sz w:val="21"/>
      <w:szCs w:val="20"/>
    </w:rPr>
  </w:style>
  <w:style w:type="character" w:customStyle="1" w:styleId="129">
    <w:name w:val="批注文字 Char"/>
    <w:basedOn w:val="63"/>
    <w:link w:val="22"/>
    <w:qFormat/>
    <w:uiPriority w:val="99"/>
    <w:rPr>
      <w:rFonts w:ascii="Times New Roman" w:hAnsi="Times New Roman" w:eastAsia="宋体" w:cs="Times New Roman"/>
      <w:sz w:val="20"/>
      <w:szCs w:val="20"/>
    </w:rPr>
  </w:style>
  <w:style w:type="character" w:customStyle="1" w:styleId="130">
    <w:name w:val="normalfont1"/>
    <w:qFormat/>
    <w:uiPriority w:val="0"/>
    <w:rPr>
      <w:rFonts w:ascii="??" w:hAnsi="??"/>
      <w:sz w:val="18"/>
      <w:u w:val="none"/>
    </w:rPr>
  </w:style>
  <w:style w:type="character" w:customStyle="1" w:styleId="131">
    <w:name w:val="小四 段落 宋体 Char Char Char Char Char Char Char Char"/>
    <w:qFormat/>
    <w:uiPriority w:val="0"/>
    <w:rPr>
      <w:rFonts w:eastAsia="宋体"/>
      <w:kern w:val="2"/>
      <w:sz w:val="24"/>
      <w:lang w:val="en-US" w:eastAsia="zh-CN"/>
    </w:rPr>
  </w:style>
  <w:style w:type="character" w:customStyle="1" w:styleId="132">
    <w:name w:val="签名 Char"/>
    <w:basedOn w:val="63"/>
    <w:link w:val="39"/>
    <w:qFormat/>
    <w:uiPriority w:val="0"/>
    <w:rPr>
      <w:rFonts w:ascii="Times New Roman" w:hAnsi="Times New Roman" w:eastAsia="仿宋_GB2312" w:cs="Times New Roman"/>
      <w:kern w:val="0"/>
      <w:sz w:val="20"/>
      <w:szCs w:val="20"/>
    </w:rPr>
  </w:style>
  <w:style w:type="character" w:customStyle="1" w:styleId="133">
    <w:name w:val="标题 Char1"/>
    <w:qFormat/>
    <w:uiPriority w:val="0"/>
    <w:rPr>
      <w:rFonts w:ascii="Cambria" w:eastAsia="宋体"/>
      <w:b/>
      <w:sz w:val="32"/>
    </w:rPr>
  </w:style>
  <w:style w:type="character" w:customStyle="1" w:styleId="134">
    <w:name w:val="脚注文本 Char"/>
    <w:basedOn w:val="63"/>
    <w:link w:val="46"/>
    <w:qFormat/>
    <w:uiPriority w:val="0"/>
    <w:rPr>
      <w:rFonts w:ascii="Times New Roman" w:hAnsi="Times New Roman" w:eastAsia="宋体" w:cs="Times New Roman"/>
      <w:sz w:val="18"/>
      <w:szCs w:val="18"/>
    </w:rPr>
  </w:style>
  <w:style w:type="character" w:customStyle="1" w:styleId="135">
    <w:name w:val="页眉 Char"/>
    <w:basedOn w:val="63"/>
    <w:link w:val="38"/>
    <w:qFormat/>
    <w:uiPriority w:val="0"/>
    <w:rPr>
      <w:rFonts w:cs="Times New Roman"/>
      <w:sz w:val="18"/>
      <w:szCs w:val="18"/>
    </w:rPr>
  </w:style>
  <w:style w:type="character" w:customStyle="1" w:styleId="136">
    <w:name w:val="Quote Char Char"/>
    <w:qFormat/>
    <w:uiPriority w:val="0"/>
    <w:rPr>
      <w:rFonts w:ascii="Calibri" w:hAnsi="Calibri"/>
      <w:i/>
      <w:sz w:val="22"/>
      <w:lang w:eastAsia="en-US"/>
    </w:rPr>
  </w:style>
  <w:style w:type="character" w:customStyle="1" w:styleId="137">
    <w:name w:val="content_lineheight1"/>
    <w:basedOn w:val="63"/>
    <w:qFormat/>
    <w:uiPriority w:val="0"/>
    <w:rPr>
      <w:rFonts w:cs="Times New Roman"/>
    </w:rPr>
  </w:style>
  <w:style w:type="character" w:customStyle="1" w:styleId="138">
    <w:name w:val="标题 7 Char"/>
    <w:basedOn w:val="63"/>
    <w:link w:val="12"/>
    <w:qFormat/>
    <w:uiPriority w:val="0"/>
    <w:rPr>
      <w:rFonts w:ascii="Times New Roman" w:hAnsi="Times New Roman" w:eastAsia="宋体" w:cs="Times New Roman"/>
      <w:b/>
      <w:bCs/>
      <w:sz w:val="24"/>
      <w:szCs w:val="24"/>
    </w:rPr>
  </w:style>
  <w:style w:type="character" w:customStyle="1" w:styleId="139">
    <w:name w:val="Title Char1"/>
    <w:basedOn w:val="63"/>
    <w:qFormat/>
    <w:uiPriority w:val="0"/>
    <w:rPr>
      <w:rFonts w:ascii="Cambria" w:hAnsi="Cambria" w:cs="Times New Roman"/>
      <w:b/>
      <w:bCs/>
      <w:kern w:val="2"/>
      <w:sz w:val="32"/>
      <w:szCs w:val="32"/>
    </w:rPr>
  </w:style>
  <w:style w:type="character" w:customStyle="1" w:styleId="140">
    <w:name w:val="正文 + 宋体 Char"/>
    <w:qFormat/>
    <w:uiPriority w:val="0"/>
    <w:rPr>
      <w:rFonts w:eastAsia="宋体"/>
      <w:kern w:val="2"/>
      <w:sz w:val="24"/>
      <w:lang w:val="en-US" w:eastAsia="zh-CN"/>
    </w:rPr>
  </w:style>
  <w:style w:type="character" w:customStyle="1" w:styleId="141">
    <w:name w:val="日期 Char"/>
    <w:basedOn w:val="63"/>
    <w:link w:val="33"/>
    <w:qFormat/>
    <w:uiPriority w:val="0"/>
    <w:rPr>
      <w:rFonts w:ascii="Times New Roman" w:hAnsi="Times New Roman" w:eastAsia="宋体" w:cs="Times New Roman"/>
      <w:sz w:val="20"/>
      <w:szCs w:val="20"/>
    </w:rPr>
  </w:style>
  <w:style w:type="character" w:customStyle="1" w:styleId="142">
    <w:name w:val="特点 Char1"/>
    <w:qFormat/>
    <w:uiPriority w:val="0"/>
    <w:rPr>
      <w:rFonts w:eastAsia="宋体"/>
      <w:kern w:val="2"/>
      <w:sz w:val="21"/>
      <w:lang w:val="en-US" w:eastAsia="zh-CN"/>
    </w:rPr>
  </w:style>
  <w:style w:type="character" w:customStyle="1" w:styleId="143">
    <w:name w:val="表格抬头 Char Char"/>
    <w:link w:val="144"/>
    <w:qFormat/>
    <w:uiPriority w:val="0"/>
    <w:rPr>
      <w:rFonts w:ascii="黑体" w:eastAsia="黑体"/>
      <w:b/>
    </w:rPr>
  </w:style>
  <w:style w:type="paragraph" w:customStyle="1" w:styleId="144">
    <w:name w:val="表格抬头"/>
    <w:basedOn w:val="1"/>
    <w:link w:val="143"/>
    <w:qFormat/>
    <w:uiPriority w:val="0"/>
    <w:pPr>
      <w:jc w:val="center"/>
    </w:pPr>
    <w:rPr>
      <w:rFonts w:ascii="黑体" w:hAnsi="Calibri" w:eastAsia="黑体"/>
      <w:b/>
      <w:kern w:val="0"/>
      <w:sz w:val="20"/>
    </w:rPr>
  </w:style>
  <w:style w:type="character" w:customStyle="1" w:styleId="145">
    <w:name w:val="批注主题 Char"/>
    <w:basedOn w:val="129"/>
    <w:link w:val="59"/>
    <w:qFormat/>
    <w:uiPriority w:val="0"/>
    <w:rPr>
      <w:rFonts w:ascii="Times New Roman" w:hAnsi="Times New Roman" w:eastAsia="宋体" w:cs="Times New Roman"/>
      <w:b/>
      <w:bCs/>
      <w:sz w:val="20"/>
      <w:szCs w:val="20"/>
    </w:rPr>
  </w:style>
  <w:style w:type="character" w:customStyle="1" w:styleId="146">
    <w:name w:val="HTML Preformatted Char"/>
    <w:qFormat/>
    <w:uiPriority w:val="0"/>
    <w:rPr>
      <w:rFonts w:ascii="黑体" w:hAnsi="Courier New" w:eastAsia="黑体"/>
    </w:rPr>
  </w:style>
  <w:style w:type="character" w:customStyle="1" w:styleId="147">
    <w:name w:val="h Char Char"/>
    <w:qFormat/>
    <w:uiPriority w:val="0"/>
    <w:rPr>
      <w:rFonts w:eastAsia="宋体"/>
      <w:kern w:val="2"/>
      <w:sz w:val="18"/>
      <w:lang w:val="en-US" w:eastAsia="zh-CN"/>
    </w:rPr>
  </w:style>
  <w:style w:type="character" w:customStyle="1" w:styleId="148">
    <w:name w:val="subtitle1"/>
    <w:qFormat/>
    <w:uiPriority w:val="0"/>
    <w:rPr>
      <w:rFonts w:ascii="Georgia" w:hAnsi="Georgia"/>
      <w:b/>
      <w:color w:val="666666"/>
      <w:sz w:val="18"/>
    </w:rPr>
  </w:style>
  <w:style w:type="character" w:customStyle="1" w:styleId="149">
    <w:name w:val="样式 非加粗"/>
    <w:qFormat/>
    <w:uiPriority w:val="0"/>
    <w:rPr>
      <w:rFonts w:eastAsia="宋体"/>
      <w:sz w:val="28"/>
    </w:rPr>
  </w:style>
  <w:style w:type="character" w:customStyle="1" w:styleId="150">
    <w:name w:val="小四 段落 宋体 Char Char Char Char Char"/>
    <w:link w:val="151"/>
    <w:qFormat/>
    <w:uiPriority w:val="0"/>
    <w:rPr>
      <w:rFonts w:eastAsia="宋体"/>
      <w:kern w:val="2"/>
      <w:sz w:val="24"/>
      <w:lang w:val="en-US" w:eastAsia="zh-CN"/>
    </w:rPr>
  </w:style>
  <w:style w:type="paragraph" w:customStyle="1" w:styleId="151">
    <w:name w:val="小四 段落 宋体"/>
    <w:basedOn w:val="19"/>
    <w:link w:val="150"/>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2">
    <w:name w:val="标题 8 Char"/>
    <w:basedOn w:val="63"/>
    <w:link w:val="13"/>
    <w:qFormat/>
    <w:uiPriority w:val="0"/>
    <w:rPr>
      <w:rFonts w:ascii="Arial" w:hAnsi="Arial" w:eastAsia="黑体" w:cs="Times New Roman"/>
      <w:sz w:val="24"/>
      <w:szCs w:val="24"/>
    </w:rPr>
  </w:style>
  <w:style w:type="character" w:customStyle="1" w:styleId="153">
    <w:name w:val="Document Map Char"/>
    <w:qFormat/>
    <w:uiPriority w:val="0"/>
    <w:rPr>
      <w:shd w:val="clear" w:color="auto" w:fill="000080"/>
    </w:rPr>
  </w:style>
  <w:style w:type="character" w:customStyle="1" w:styleId="154">
    <w:name w:val="para_small"/>
    <w:basedOn w:val="63"/>
    <w:qFormat/>
    <w:uiPriority w:val="0"/>
    <w:rPr>
      <w:rFonts w:cs="Times New Roman"/>
    </w:rPr>
  </w:style>
  <w:style w:type="character" w:customStyle="1" w:styleId="155">
    <w:name w:val="2nd level Char"/>
    <w:qFormat/>
    <w:uiPriority w:val="0"/>
    <w:rPr>
      <w:rFonts w:ascii="Arial" w:hAnsi="Arial" w:eastAsia="黑体"/>
      <w:b/>
      <w:kern w:val="2"/>
      <w:sz w:val="32"/>
      <w:lang w:val="en-US" w:eastAsia="zh-CN"/>
    </w:rPr>
  </w:style>
  <w:style w:type="character" w:customStyle="1" w:styleId="156">
    <w:name w:val="小四 段落 宋体 Char Char Char Char1"/>
    <w:qFormat/>
    <w:uiPriority w:val="0"/>
    <w:rPr>
      <w:rFonts w:eastAsia="宋体"/>
      <w:kern w:val="2"/>
      <w:sz w:val="24"/>
      <w:lang w:val="en-US" w:eastAsia="zh-CN"/>
    </w:rPr>
  </w:style>
  <w:style w:type="character" w:customStyle="1" w:styleId="157">
    <w:name w:val="Body Text Indent 2 Char1"/>
    <w:basedOn w:val="63"/>
    <w:qFormat/>
    <w:uiPriority w:val="0"/>
    <w:rPr>
      <w:rFonts w:ascii="Times New Roman" w:hAnsi="Times New Roman"/>
      <w:kern w:val="2"/>
      <w:sz w:val="21"/>
    </w:rPr>
  </w:style>
  <w:style w:type="character" w:customStyle="1" w:styleId="158">
    <w:name w:val="标题 9 Char"/>
    <w:basedOn w:val="63"/>
    <w:link w:val="14"/>
    <w:qFormat/>
    <w:uiPriority w:val="0"/>
    <w:rPr>
      <w:rFonts w:ascii="Arial" w:hAnsi="Arial" w:eastAsia="黑体" w:cs="Times New Roman"/>
      <w:sz w:val="21"/>
      <w:szCs w:val="21"/>
    </w:rPr>
  </w:style>
  <w:style w:type="character" w:customStyle="1" w:styleId="159">
    <w:name w:val="明显强调1"/>
    <w:basedOn w:val="63"/>
    <w:qFormat/>
    <w:uiPriority w:val="0"/>
    <w:rPr>
      <w:b/>
    </w:rPr>
  </w:style>
  <w:style w:type="character" w:customStyle="1" w:styleId="160">
    <w:name w:val="标题 2 Char"/>
    <w:basedOn w:val="63"/>
    <w:link w:val="3"/>
    <w:qFormat/>
    <w:uiPriority w:val="0"/>
    <w:rPr>
      <w:rFonts w:ascii="宋体" w:hAnsi="宋体" w:eastAsia="宋体" w:cs="Times New Roman"/>
      <w:b/>
      <w:sz w:val="24"/>
      <w:szCs w:val="24"/>
    </w:rPr>
  </w:style>
  <w:style w:type="character" w:customStyle="1" w:styleId="161">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2">
    <w:name w:val="Quote Char2"/>
    <w:basedOn w:val="63"/>
    <w:qFormat/>
    <w:uiPriority w:val="0"/>
    <w:rPr>
      <w:rFonts w:ascii="Times New Roman" w:hAnsi="Times New Roman" w:eastAsia="宋体" w:cs="Times New Roman"/>
      <w:i/>
      <w:iCs/>
      <w:color w:val="000000"/>
      <w:sz w:val="20"/>
      <w:szCs w:val="20"/>
    </w:rPr>
  </w:style>
  <w:style w:type="character" w:customStyle="1" w:styleId="163">
    <w:name w:val="小四 段落 宋体 Char Char Char1"/>
    <w:qFormat/>
    <w:uiPriority w:val="0"/>
    <w:rPr>
      <w:rFonts w:ascii="宋体" w:hAnsi="宋体" w:eastAsia="宋体"/>
      <w:kern w:val="2"/>
      <w:sz w:val="24"/>
      <w:lang w:val="en-US" w:eastAsia="zh-CN"/>
    </w:rPr>
  </w:style>
  <w:style w:type="character" w:customStyle="1" w:styleId="164">
    <w:name w:val="正文文本缩进 2 Char"/>
    <w:basedOn w:val="63"/>
    <w:link w:val="34"/>
    <w:qFormat/>
    <w:uiPriority w:val="0"/>
    <w:rPr>
      <w:rFonts w:ascii="Times New Roman" w:hAnsi="Times New Roman" w:eastAsia="宋体" w:cs="Times New Roman"/>
      <w:sz w:val="20"/>
      <w:szCs w:val="20"/>
    </w:rPr>
  </w:style>
  <w:style w:type="character" w:customStyle="1" w:styleId="165">
    <w:name w:val="Quote Char1"/>
    <w:basedOn w:val="63"/>
    <w:link w:val="166"/>
    <w:qFormat/>
    <w:uiPriority w:val="0"/>
    <w:rPr>
      <w:rFonts w:ascii="Times New Roman" w:hAnsi="Times New Roman"/>
      <w:i/>
      <w:iCs/>
      <w:color w:val="000000"/>
      <w:kern w:val="2"/>
      <w:sz w:val="21"/>
    </w:rPr>
  </w:style>
  <w:style w:type="paragraph" w:customStyle="1" w:styleId="166">
    <w:name w:val="引用1"/>
    <w:basedOn w:val="1"/>
    <w:next w:val="1"/>
    <w:link w:val="165"/>
    <w:qFormat/>
    <w:uiPriority w:val="0"/>
    <w:pPr>
      <w:widowControl/>
      <w:spacing w:before="200" w:line="276" w:lineRule="auto"/>
      <w:ind w:left="360" w:right="360"/>
      <w:jc w:val="left"/>
    </w:pPr>
    <w:rPr>
      <w:i/>
      <w:iCs/>
      <w:color w:val="000000"/>
      <w:sz w:val="20"/>
    </w:rPr>
  </w:style>
  <w:style w:type="character" w:customStyle="1" w:styleId="167">
    <w:name w:val="文档结构图 Char"/>
    <w:basedOn w:val="63"/>
    <w:qFormat/>
    <w:uiPriority w:val="0"/>
    <w:rPr>
      <w:rFonts w:ascii="宋体" w:hAnsi="Times New Roman" w:eastAsia="宋体" w:cs="Times New Roman"/>
      <w:sz w:val="18"/>
      <w:szCs w:val="18"/>
    </w:rPr>
  </w:style>
  <w:style w:type="character" w:customStyle="1" w:styleId="168">
    <w:name w:val="HTML 预设格式 Char1"/>
    <w:basedOn w:val="63"/>
    <w:link w:val="55"/>
    <w:qFormat/>
    <w:uiPriority w:val="0"/>
    <w:rPr>
      <w:rFonts w:ascii="Courier New" w:hAnsi="Courier New" w:cs="Courier New"/>
      <w:kern w:val="2"/>
    </w:rPr>
  </w:style>
  <w:style w:type="character" w:customStyle="1" w:styleId="169">
    <w:name w:val="标准文本 Char Char Char"/>
    <w:qFormat/>
    <w:uiPriority w:val="0"/>
    <w:rPr>
      <w:rFonts w:eastAsia="宋体"/>
      <w:kern w:val="2"/>
      <w:sz w:val="24"/>
      <w:lang w:val="en-US" w:eastAsia="zh-CN"/>
    </w:rPr>
  </w:style>
  <w:style w:type="character" w:customStyle="1" w:styleId="170">
    <w:name w:val="正文文本缩进 Char1"/>
    <w:basedOn w:val="63"/>
    <w:link w:val="6"/>
    <w:qFormat/>
    <w:uiPriority w:val="0"/>
    <w:rPr>
      <w:rFonts w:ascii="Times New Roman" w:hAnsi="Times New Roman"/>
      <w:kern w:val="2"/>
      <w:sz w:val="21"/>
    </w:rPr>
  </w:style>
  <w:style w:type="character" w:customStyle="1" w:styleId="171">
    <w:name w:val="标题 Char"/>
    <w:basedOn w:val="63"/>
    <w:link w:val="58"/>
    <w:qFormat/>
    <w:uiPriority w:val="0"/>
    <w:rPr>
      <w:rFonts w:ascii="Cambria" w:hAnsi="Cambria" w:eastAsia="宋体" w:cs="Times New Roman"/>
      <w:b/>
      <w:bCs/>
      <w:sz w:val="32"/>
      <w:szCs w:val="32"/>
    </w:rPr>
  </w:style>
  <w:style w:type="character" w:customStyle="1" w:styleId="172">
    <w:name w:val="纯文本 Char Char"/>
    <w:qFormat/>
    <w:uiPriority w:val="0"/>
    <w:rPr>
      <w:rFonts w:ascii="宋体" w:hAnsi="Courier New" w:eastAsia="宋体"/>
      <w:kern w:val="2"/>
      <w:sz w:val="21"/>
      <w:lang w:val="en-US" w:eastAsia="zh-CN"/>
    </w:rPr>
  </w:style>
  <w:style w:type="character" w:customStyle="1" w:styleId="173">
    <w:name w:val="case31"/>
    <w:qFormat/>
    <w:uiPriority w:val="0"/>
    <w:rPr>
      <w:sz w:val="21"/>
    </w:rPr>
  </w:style>
  <w:style w:type="character" w:customStyle="1" w:styleId="174">
    <w:name w:val="正文文本 2 Char"/>
    <w:basedOn w:val="63"/>
    <w:link w:val="54"/>
    <w:qFormat/>
    <w:uiPriority w:val="0"/>
    <w:rPr>
      <w:rFonts w:ascii="楷体_GB2312" w:hAnsi="Times New Roman" w:eastAsia="楷体_GB2312" w:cs="Times New Roman"/>
      <w:sz w:val="20"/>
      <w:szCs w:val="20"/>
    </w:rPr>
  </w:style>
  <w:style w:type="character" w:customStyle="1" w:styleId="175">
    <w:name w:val="标题 3 Char Char"/>
    <w:qFormat/>
    <w:uiPriority w:val="0"/>
    <w:rPr>
      <w:rFonts w:eastAsia="仿宋_GB2312"/>
      <w:b/>
      <w:kern w:val="2"/>
      <w:sz w:val="32"/>
      <w:lang w:val="en-US" w:eastAsia="zh-CN"/>
    </w:rPr>
  </w:style>
  <w:style w:type="character" w:customStyle="1" w:styleId="176">
    <w:name w:val="正文缩进 Char1"/>
    <w:link w:val="177"/>
    <w:qFormat/>
    <w:uiPriority w:val="0"/>
    <w:rPr>
      <w:rFonts w:ascii="Times New Roman" w:hAnsi="Times New Roman" w:eastAsia="宋体"/>
      <w:kern w:val="0"/>
      <w:sz w:val="20"/>
    </w:rPr>
  </w:style>
  <w:style w:type="paragraph" w:customStyle="1" w:styleId="177">
    <w:name w:val="正文缩进1"/>
    <w:basedOn w:val="1"/>
    <w:link w:val="176"/>
    <w:qFormat/>
    <w:uiPriority w:val="0"/>
    <w:pPr>
      <w:ind w:firstLine="420"/>
    </w:pPr>
    <w:rPr>
      <w:kern w:val="0"/>
      <w:sz w:val="20"/>
    </w:rPr>
  </w:style>
  <w:style w:type="character" w:customStyle="1" w:styleId="178">
    <w:name w:val="新图表正文 Char Char"/>
    <w:link w:val="179"/>
    <w:qFormat/>
    <w:uiPriority w:val="0"/>
    <w:rPr>
      <w:rFonts w:ascii="宋体" w:hAnsi="宋体"/>
      <w:kern w:val="2"/>
      <w:sz w:val="18"/>
      <w:szCs w:val="21"/>
      <w:lang w:val="en-US" w:eastAsia="zh-CN" w:bidi="ar-SA"/>
    </w:rPr>
  </w:style>
  <w:style w:type="paragraph" w:customStyle="1" w:styleId="179">
    <w:name w:val="新图表正文"/>
    <w:link w:val="178"/>
    <w:qFormat/>
    <w:uiPriority w:val="0"/>
    <w:pPr>
      <w:jc w:val="both"/>
    </w:pPr>
    <w:rPr>
      <w:rFonts w:ascii="宋体" w:hAnsi="宋体" w:eastAsia="宋体" w:cs="Times New Roman"/>
      <w:kern w:val="2"/>
      <w:sz w:val="18"/>
      <w:szCs w:val="21"/>
      <w:lang w:val="en-US" w:eastAsia="zh-CN" w:bidi="ar-SA"/>
    </w:rPr>
  </w:style>
  <w:style w:type="character" w:customStyle="1" w:styleId="180">
    <w:name w:val="样式 首行缩进:  2 字符 Char Char Char"/>
    <w:qFormat/>
    <w:uiPriority w:val="0"/>
    <w:rPr>
      <w:rFonts w:eastAsia="宋体"/>
      <w:kern w:val="2"/>
      <w:sz w:val="24"/>
      <w:lang w:val="en-US" w:eastAsia="zh-CN"/>
    </w:rPr>
  </w:style>
  <w:style w:type="character" w:customStyle="1" w:styleId="181">
    <w:name w:val="Intense Quote Char1"/>
    <w:basedOn w:val="63"/>
    <w:link w:val="182"/>
    <w:qFormat/>
    <w:uiPriority w:val="0"/>
    <w:rPr>
      <w:rFonts w:ascii="Times New Roman" w:hAnsi="Times New Roman"/>
      <w:b/>
      <w:bCs/>
      <w:i/>
      <w:iCs/>
      <w:color w:val="4F81BD"/>
      <w:kern w:val="2"/>
      <w:sz w:val="21"/>
    </w:rPr>
  </w:style>
  <w:style w:type="paragraph" w:customStyle="1" w:styleId="182">
    <w:name w:val="明显引用1"/>
    <w:basedOn w:val="1"/>
    <w:next w:val="1"/>
    <w:link w:val="181"/>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3">
    <w:name w:val="Char Char20"/>
    <w:qFormat/>
    <w:uiPriority w:val="0"/>
    <w:rPr>
      <w:rFonts w:ascii="Arial" w:hAnsi="Arial" w:eastAsia="黑体"/>
      <w:kern w:val="2"/>
      <w:sz w:val="21"/>
    </w:rPr>
  </w:style>
  <w:style w:type="character" w:customStyle="1" w:styleId="184">
    <w:name w:val="No Spacing Char Char"/>
    <w:link w:val="185"/>
    <w:qFormat/>
    <w:uiPriority w:val="0"/>
    <w:rPr>
      <w:rFonts w:eastAsia="微软雅黑"/>
      <w:kern w:val="2"/>
      <w:sz w:val="24"/>
      <w:szCs w:val="22"/>
      <w:lang w:val="en-US" w:eastAsia="zh-CN" w:bidi="ar-SA"/>
    </w:rPr>
  </w:style>
  <w:style w:type="paragraph" w:customStyle="1" w:styleId="185">
    <w:name w:val="无间隔2"/>
    <w:link w:val="184"/>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6">
    <w:name w:val="小四 段落 宋体 Char Char Char Char Char Char"/>
    <w:qFormat/>
    <w:uiPriority w:val="0"/>
    <w:rPr>
      <w:rFonts w:eastAsia="宋体"/>
      <w:kern w:val="2"/>
      <w:sz w:val="24"/>
      <w:lang w:val="en-US" w:eastAsia="zh-CN"/>
    </w:rPr>
  </w:style>
  <w:style w:type="character" w:customStyle="1" w:styleId="187">
    <w:name w:val="3zw"/>
    <w:basedOn w:val="63"/>
    <w:qFormat/>
    <w:uiPriority w:val="0"/>
    <w:rPr>
      <w:rFonts w:cs="Times New Roman"/>
    </w:rPr>
  </w:style>
  <w:style w:type="character" w:customStyle="1" w:styleId="188">
    <w:name w:val="Intense Quote Char Char"/>
    <w:qFormat/>
    <w:uiPriority w:val="0"/>
    <w:rPr>
      <w:rFonts w:ascii="Calibri" w:hAnsi="Calibri"/>
      <w:b/>
      <w:i/>
      <w:sz w:val="22"/>
      <w:lang w:eastAsia="en-US"/>
    </w:rPr>
  </w:style>
  <w:style w:type="character" w:customStyle="1" w:styleId="189">
    <w:name w:val="Body Text Indent 3 Char"/>
    <w:qFormat/>
    <w:uiPriority w:val="0"/>
    <w:rPr>
      <w:rFonts w:ascii="Arial" w:hAnsi="Arial" w:eastAsia="仿宋_GB2312"/>
      <w:color w:val="FFFF00"/>
      <w:sz w:val="32"/>
    </w:rPr>
  </w:style>
  <w:style w:type="character" w:customStyle="1" w:styleId="190">
    <w:name w:val="A2"/>
    <w:qFormat/>
    <w:uiPriority w:val="0"/>
    <w:rPr>
      <w:color w:val="000000"/>
      <w:sz w:val="18"/>
    </w:rPr>
  </w:style>
  <w:style w:type="character" w:customStyle="1" w:styleId="191">
    <w:name w:val="标题 1 Char"/>
    <w:basedOn w:val="63"/>
    <w:link w:val="2"/>
    <w:qFormat/>
    <w:uiPriority w:val="0"/>
    <w:rPr>
      <w:rFonts w:ascii="黑体" w:hAnsi="Times New Roman" w:eastAsia="黑体" w:cs="Times New Roman"/>
      <w:b/>
      <w:kern w:val="44"/>
      <w:sz w:val="28"/>
      <w:szCs w:val="28"/>
    </w:rPr>
  </w:style>
  <w:style w:type="character" w:customStyle="1" w:styleId="192">
    <w:name w:val="明显参考1"/>
    <w:basedOn w:val="63"/>
    <w:qFormat/>
    <w:uiPriority w:val="0"/>
    <w:rPr>
      <w:smallCaps/>
      <w:spacing w:val="5"/>
      <w:u w:val="single"/>
    </w:rPr>
  </w:style>
  <w:style w:type="character" w:customStyle="1" w:styleId="193">
    <w:name w:val="称呼 Char"/>
    <w:basedOn w:val="63"/>
    <w:link w:val="24"/>
    <w:qFormat/>
    <w:uiPriority w:val="0"/>
    <w:rPr>
      <w:rFonts w:ascii="仿宋_GB2312" w:hAnsi="Times New Roman" w:eastAsia="仿宋_GB2312" w:cs="Times New Roman"/>
      <w:sz w:val="20"/>
      <w:szCs w:val="20"/>
    </w:rPr>
  </w:style>
  <w:style w:type="character" w:customStyle="1" w:styleId="194">
    <w:name w:val="111111 Char Char"/>
    <w:link w:val="195"/>
    <w:qFormat/>
    <w:uiPriority w:val="0"/>
    <w:rPr>
      <w:rFonts w:ascii="宋体" w:hAnsi="宋体" w:eastAsia="黑体"/>
      <w:b/>
      <w:sz w:val="21"/>
    </w:rPr>
  </w:style>
  <w:style w:type="paragraph" w:customStyle="1" w:styleId="195">
    <w:name w:val="111111"/>
    <w:basedOn w:val="1"/>
    <w:link w:val="194"/>
    <w:qFormat/>
    <w:uiPriority w:val="0"/>
    <w:pPr>
      <w:spacing w:before="120" w:after="120"/>
      <w:jc w:val="center"/>
    </w:pPr>
    <w:rPr>
      <w:rFonts w:ascii="宋体" w:hAnsi="宋体" w:eastAsia="黑体"/>
      <w:b/>
      <w:kern w:val="0"/>
    </w:rPr>
  </w:style>
  <w:style w:type="character" w:customStyle="1" w:styleId="196">
    <w:name w:val="小四 段落 宋体 Char1"/>
    <w:qFormat/>
    <w:uiPriority w:val="0"/>
    <w:rPr>
      <w:rFonts w:eastAsia="宋体"/>
      <w:kern w:val="2"/>
      <w:sz w:val="24"/>
      <w:lang w:val="en-US" w:eastAsia="zh-CN"/>
    </w:rPr>
  </w:style>
  <w:style w:type="character" w:customStyle="1" w:styleId="197">
    <w:name w:val="文档结构图 Char1"/>
    <w:basedOn w:val="63"/>
    <w:link w:val="21"/>
    <w:qFormat/>
    <w:uiPriority w:val="0"/>
    <w:rPr>
      <w:rFonts w:ascii="Times New Roman" w:hAnsi="Times New Roman"/>
      <w:kern w:val="2"/>
      <w:sz w:val="16"/>
      <w:szCs w:val="0"/>
    </w:rPr>
  </w:style>
  <w:style w:type="character" w:customStyle="1" w:styleId="198">
    <w:name w:val="title_emph1"/>
    <w:qFormat/>
    <w:uiPriority w:val="0"/>
    <w:rPr>
      <w:rFonts w:ascii="Arial"/>
      <w:b/>
      <w:sz w:val="18"/>
    </w:rPr>
  </w:style>
  <w:style w:type="character" w:customStyle="1" w:styleId="199">
    <w:name w:val="页脚 Char"/>
    <w:basedOn w:val="63"/>
    <w:link w:val="37"/>
    <w:qFormat/>
    <w:uiPriority w:val="0"/>
    <w:rPr>
      <w:rFonts w:cs="Times New Roman"/>
      <w:sz w:val="18"/>
      <w:szCs w:val="18"/>
    </w:rPr>
  </w:style>
  <w:style w:type="character" w:customStyle="1" w:styleId="200">
    <w:name w:val="书籍标题1"/>
    <w:basedOn w:val="63"/>
    <w:qFormat/>
    <w:uiPriority w:val="0"/>
    <w:rPr>
      <w:i/>
      <w:smallCaps/>
      <w:spacing w:val="5"/>
    </w:rPr>
  </w:style>
  <w:style w:type="character" w:customStyle="1" w:styleId="201">
    <w:name w:val="不明显参考1"/>
    <w:basedOn w:val="63"/>
    <w:qFormat/>
    <w:uiPriority w:val="0"/>
    <w:rPr>
      <w:smallCaps/>
    </w:rPr>
  </w:style>
  <w:style w:type="character" w:customStyle="1" w:styleId="202">
    <w:name w:val="样式 首行缩进:  2 字符 Char Char"/>
    <w:link w:val="203"/>
    <w:qFormat/>
    <w:uiPriority w:val="0"/>
    <w:rPr>
      <w:sz w:val="24"/>
    </w:rPr>
  </w:style>
  <w:style w:type="paragraph" w:customStyle="1" w:styleId="203">
    <w:name w:val="样式 首行缩进:  2 字符"/>
    <w:basedOn w:val="1"/>
    <w:link w:val="202"/>
    <w:qFormat/>
    <w:uiPriority w:val="0"/>
    <w:pPr>
      <w:spacing w:line="360" w:lineRule="auto"/>
      <w:ind w:firstLine="480" w:firstLineChars="200"/>
    </w:pPr>
    <w:rPr>
      <w:rFonts w:ascii="Calibri" w:hAnsi="Calibri"/>
      <w:kern w:val="0"/>
      <w:sz w:val="24"/>
    </w:rPr>
  </w:style>
  <w:style w:type="character" w:customStyle="1" w:styleId="204">
    <w:name w:val="标题 3 Char1"/>
    <w:basedOn w:val="63"/>
    <w:link w:val="8"/>
    <w:qFormat/>
    <w:uiPriority w:val="0"/>
    <w:rPr>
      <w:rFonts w:ascii="宋体" w:hAnsi="宋体" w:eastAsia="宋体"/>
      <w:b/>
      <w:sz w:val="21"/>
      <w:shd w:val="clear" w:color="auto" w:fill="FFFFFF"/>
    </w:rPr>
  </w:style>
  <w:style w:type="character" w:customStyle="1" w:styleId="205">
    <w:name w:val="Char Char22"/>
    <w:qFormat/>
    <w:uiPriority w:val="0"/>
    <w:rPr>
      <w:b/>
      <w:kern w:val="2"/>
      <w:sz w:val="24"/>
    </w:rPr>
  </w:style>
  <w:style w:type="character" w:customStyle="1" w:styleId="206">
    <w:name w:val="批注框文本 Char"/>
    <w:basedOn w:val="63"/>
    <w:link w:val="36"/>
    <w:qFormat/>
    <w:uiPriority w:val="0"/>
    <w:rPr>
      <w:rFonts w:ascii="Times New Roman" w:hAnsi="Times New Roman" w:eastAsia="宋体" w:cs="Times New Roman"/>
      <w:sz w:val="18"/>
      <w:szCs w:val="18"/>
    </w:rPr>
  </w:style>
  <w:style w:type="character" w:customStyle="1" w:styleId="207">
    <w:name w:val="尾注文本 Char"/>
    <w:basedOn w:val="63"/>
    <w:link w:val="35"/>
    <w:qFormat/>
    <w:uiPriority w:val="0"/>
    <w:rPr>
      <w:rFonts w:ascii="Times New Roman" w:hAnsi="Times New Roman" w:eastAsia="宋体" w:cs="Times New Roman"/>
      <w:kern w:val="0"/>
      <w:sz w:val="24"/>
      <w:szCs w:val="24"/>
    </w:rPr>
  </w:style>
  <w:style w:type="character" w:customStyle="1" w:styleId="208">
    <w:name w:val="point_normal1"/>
    <w:qFormat/>
    <w:uiPriority w:val="0"/>
    <w:rPr>
      <w:rFonts w:ascii="Arial" w:hAnsi="Arial"/>
      <w:sz w:val="18"/>
    </w:rPr>
  </w:style>
  <w:style w:type="character" w:customStyle="1" w:styleId="209">
    <w:name w:val="Char Char26"/>
    <w:qFormat/>
    <w:uiPriority w:val="0"/>
    <w:rPr>
      <w:b/>
      <w:kern w:val="2"/>
      <w:sz w:val="32"/>
    </w:rPr>
  </w:style>
  <w:style w:type="character" w:customStyle="1" w:styleId="210">
    <w:name w:val="Char Char24"/>
    <w:qFormat/>
    <w:uiPriority w:val="0"/>
    <w:rPr>
      <w:b/>
      <w:kern w:val="2"/>
      <w:sz w:val="28"/>
    </w:rPr>
  </w:style>
  <w:style w:type="character" w:customStyle="1" w:styleId="211">
    <w:name w:val="concon"/>
    <w:qFormat/>
    <w:uiPriority w:val="0"/>
  </w:style>
  <w:style w:type="paragraph" w:customStyle="1" w:styleId="212">
    <w:name w:val="标准文本"/>
    <w:basedOn w:val="1"/>
    <w:qFormat/>
    <w:uiPriority w:val="0"/>
    <w:pPr>
      <w:spacing w:line="360" w:lineRule="auto"/>
      <w:ind w:firstLine="480" w:firstLineChars="200"/>
    </w:pPr>
    <w:rPr>
      <w:rFonts w:cs="宋体"/>
      <w:sz w:val="24"/>
      <w:szCs w:val="24"/>
    </w:rPr>
  </w:style>
  <w:style w:type="paragraph" w:customStyle="1" w:styleId="213">
    <w:name w:val="Char Char Char Char Char Char Char Char Char Char Char Char Char1"/>
    <w:basedOn w:val="1"/>
    <w:qFormat/>
    <w:uiPriority w:val="0"/>
    <w:pPr>
      <w:widowControl/>
      <w:spacing w:after="160" w:line="240" w:lineRule="exact"/>
      <w:jc w:val="left"/>
    </w:pPr>
    <w:rPr>
      <w:szCs w:val="24"/>
    </w:rPr>
  </w:style>
  <w:style w:type="paragraph" w:customStyle="1" w:styleId="214">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5">
    <w:name w:val="flType"/>
    <w:basedOn w:val="216"/>
    <w:qFormat/>
    <w:uiPriority w:val="0"/>
    <w:pPr>
      <w:spacing w:after="284"/>
    </w:pPr>
    <w:rPr>
      <w:rFonts w:eastAsia="宋体"/>
      <w:b w:val="0"/>
    </w:rPr>
  </w:style>
  <w:style w:type="paragraph" w:customStyle="1" w:styleId="216">
    <w:name w:val="flName"/>
    <w:basedOn w:val="217"/>
    <w:qFormat/>
    <w:uiPriority w:val="0"/>
    <w:pPr>
      <w:spacing w:before="0" w:line="113" w:lineRule="atLeast"/>
    </w:pPr>
  </w:style>
  <w:style w:type="paragraph" w:customStyle="1" w:styleId="21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8">
    <w:name w:val="华宇段落1 Char"/>
    <w:basedOn w:val="1"/>
    <w:qFormat/>
    <w:uiPriority w:val="0"/>
    <w:pPr>
      <w:spacing w:line="360" w:lineRule="auto"/>
      <w:ind w:firstLine="200" w:firstLineChars="200"/>
    </w:pPr>
    <w:rPr>
      <w:bCs/>
      <w:sz w:val="24"/>
      <w:szCs w:val="24"/>
    </w:rPr>
  </w:style>
  <w:style w:type="paragraph" w:customStyle="1" w:styleId="21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0">
    <w:name w:val="Char Char Char Char Char Char Char Char Char"/>
    <w:basedOn w:val="1"/>
    <w:qFormat/>
    <w:uiPriority w:val="0"/>
    <w:pPr>
      <w:tabs>
        <w:tab w:val="left" w:pos="360"/>
      </w:tabs>
      <w:ind w:left="200" w:hanging="200" w:hangingChars="200"/>
    </w:pPr>
    <w:rPr>
      <w:sz w:val="24"/>
      <w:szCs w:val="24"/>
    </w:rPr>
  </w:style>
  <w:style w:type="paragraph" w:customStyle="1" w:styleId="221">
    <w:name w:val="greytypebeni"/>
    <w:basedOn w:val="1"/>
    <w:qFormat/>
    <w:uiPriority w:val="0"/>
    <w:pPr>
      <w:widowControl/>
      <w:jc w:val="left"/>
    </w:pPr>
    <w:rPr>
      <w:rFonts w:ascii="宋体" w:hAnsi="宋体" w:cs="宋体"/>
      <w:kern w:val="0"/>
      <w:sz w:val="24"/>
      <w:szCs w:val="24"/>
    </w:rPr>
  </w:style>
  <w:style w:type="paragraph" w:customStyle="1" w:styleId="222">
    <w:name w:val="Char Char1 Char Char Char Char1 Char Char Char Char Char Char"/>
    <w:basedOn w:val="1"/>
    <w:qFormat/>
    <w:uiPriority w:val="0"/>
    <w:rPr>
      <w:rFonts w:ascii="Tahoma" w:hAnsi="Tahoma"/>
      <w:sz w:val="24"/>
    </w:rPr>
  </w:style>
  <w:style w:type="paragraph" w:customStyle="1" w:styleId="223">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4">
    <w:name w:val="Char Char1"/>
    <w:basedOn w:val="1"/>
    <w:qFormat/>
    <w:uiPriority w:val="0"/>
    <w:rPr>
      <w:rFonts w:ascii="Tahoma" w:hAnsi="Tahoma" w:cs="Tahoma"/>
      <w:sz w:val="24"/>
    </w:rPr>
  </w:style>
  <w:style w:type="paragraph" w:customStyle="1" w:styleId="225">
    <w:name w:val="小四 段落 宋体 Char Char Char"/>
    <w:basedOn w:val="19"/>
    <w:qFormat/>
    <w:uiPriority w:val="0"/>
    <w:pPr>
      <w:tabs>
        <w:tab w:val="clear" w:pos="2952"/>
      </w:tabs>
      <w:spacing w:line="360" w:lineRule="auto"/>
      <w:ind w:left="0" w:right="-33" w:firstLine="545" w:firstLineChars="227"/>
      <w:jc w:val="left"/>
    </w:pPr>
    <w:rPr>
      <w:sz w:val="24"/>
    </w:rPr>
  </w:style>
  <w:style w:type="paragraph" w:customStyle="1" w:styleId="22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7">
    <w:name w:val="font13"/>
    <w:basedOn w:val="1"/>
    <w:qFormat/>
    <w:uiPriority w:val="0"/>
    <w:pPr>
      <w:widowControl/>
      <w:spacing w:before="100" w:beforeAutospacing="1" w:after="100" w:afterAutospacing="1"/>
      <w:jc w:val="left"/>
    </w:pPr>
    <w:rPr>
      <w:i/>
      <w:iCs/>
      <w:kern w:val="0"/>
      <w:sz w:val="36"/>
      <w:szCs w:val="36"/>
    </w:rPr>
  </w:style>
  <w:style w:type="paragraph" w:customStyle="1" w:styleId="228">
    <w:name w:val="中等深浅网格 1 - 强调文字颜色 21"/>
    <w:basedOn w:val="1"/>
    <w:qFormat/>
    <w:uiPriority w:val="0"/>
    <w:pPr>
      <w:ind w:firstLine="420" w:firstLineChars="200"/>
    </w:pPr>
    <w:rPr>
      <w:rFonts w:ascii="Calibri" w:hAnsi="Calibri"/>
      <w:szCs w:val="22"/>
    </w:rPr>
  </w:style>
  <w:style w:type="paragraph" w:customStyle="1" w:styleId="229">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1">
    <w:name w:val="默认段落字体 Para Char Char Char Char Char Char Char Char Char1 Char Char Char Char Char Char Char"/>
    <w:basedOn w:val="21"/>
    <w:qFormat/>
    <w:uiPriority w:val="0"/>
  </w:style>
  <w:style w:type="paragraph" w:customStyle="1" w:styleId="232">
    <w:name w:val="样式 样式 首行缩进:  2 字符 + 行距: 1.5 倍行距"/>
    <w:basedOn w:val="1"/>
    <w:qFormat/>
    <w:uiPriority w:val="0"/>
    <w:pPr>
      <w:spacing w:line="360" w:lineRule="auto"/>
      <w:ind w:firstLine="470" w:firstLineChars="196"/>
    </w:pPr>
    <w:rPr>
      <w:sz w:val="24"/>
    </w:rPr>
  </w:style>
  <w:style w:type="paragraph" w:customStyle="1" w:styleId="233">
    <w:name w:val="正文11"/>
    <w:basedOn w:val="1"/>
    <w:next w:val="1"/>
    <w:qFormat/>
    <w:uiPriority w:val="0"/>
    <w:pPr>
      <w:spacing w:before="156" w:line="360" w:lineRule="auto"/>
      <w:ind w:firstLine="510" w:firstLineChars="200"/>
    </w:pPr>
    <w:rPr>
      <w:sz w:val="24"/>
    </w:rPr>
  </w:style>
  <w:style w:type="paragraph" w:customStyle="1" w:styleId="234">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5">
    <w:name w:val="Char Char11"/>
    <w:basedOn w:val="1"/>
    <w:qFormat/>
    <w:uiPriority w:val="0"/>
    <w:rPr>
      <w:rFonts w:ascii="Tahoma" w:hAnsi="Tahoma"/>
      <w:sz w:val="24"/>
    </w:rPr>
  </w:style>
  <w:style w:type="paragraph" w:customStyle="1" w:styleId="236">
    <w:name w:val="丁华正文"/>
    <w:basedOn w:val="48"/>
    <w:qFormat/>
    <w:uiPriority w:val="0"/>
    <w:pPr>
      <w:adjustRightInd w:val="0"/>
      <w:snapToGrid w:val="0"/>
      <w:spacing w:line="360" w:lineRule="auto"/>
      <w:ind w:left="0" w:firstLine="510"/>
    </w:pPr>
    <w:rPr>
      <w:sz w:val="24"/>
    </w:rPr>
  </w:style>
  <w:style w:type="paragraph" w:customStyle="1" w:styleId="237">
    <w:name w:val="正文 居中"/>
    <w:basedOn w:val="1"/>
    <w:qFormat/>
    <w:uiPriority w:val="0"/>
    <w:pPr>
      <w:spacing w:line="360" w:lineRule="auto"/>
      <w:jc w:val="center"/>
    </w:pPr>
    <w:rPr>
      <w:sz w:val="24"/>
    </w:rPr>
  </w:style>
  <w:style w:type="paragraph" w:customStyle="1" w:styleId="238">
    <w:name w:val="Char Char3"/>
    <w:basedOn w:val="1"/>
    <w:qFormat/>
    <w:uiPriority w:val="0"/>
    <w:rPr>
      <w:rFonts w:ascii="Tahoma" w:hAnsi="Tahoma" w:cs="Tahoma"/>
      <w:sz w:val="24"/>
    </w:rPr>
  </w:style>
  <w:style w:type="paragraph" w:customStyle="1" w:styleId="239">
    <w:name w:val="Char Char Char Char Char"/>
    <w:basedOn w:val="1"/>
    <w:qFormat/>
    <w:uiPriority w:val="0"/>
    <w:rPr>
      <w:rFonts w:ascii="Tahoma" w:hAnsi="Tahoma"/>
      <w:sz w:val="24"/>
    </w:rPr>
  </w:style>
  <w:style w:type="paragraph" w:customStyle="1" w:styleId="240">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1">
    <w:name w:val="Char Char1 Char Char Char Char Char Char Char"/>
    <w:basedOn w:val="1"/>
    <w:qFormat/>
    <w:uiPriority w:val="0"/>
    <w:rPr>
      <w:rFonts w:ascii="Tahoma" w:hAnsi="Tahoma" w:cs="Tahoma"/>
      <w:sz w:val="24"/>
    </w:rPr>
  </w:style>
  <w:style w:type="paragraph" w:customStyle="1" w:styleId="242">
    <w:name w:val="样式"/>
    <w:basedOn w:val="1"/>
    <w:qFormat/>
    <w:uiPriority w:val="0"/>
    <w:pPr>
      <w:autoSpaceDE w:val="0"/>
      <w:autoSpaceDN w:val="0"/>
      <w:snapToGrid w:val="0"/>
      <w:spacing w:before="120" w:after="120" w:line="360" w:lineRule="auto"/>
    </w:pPr>
    <w:rPr>
      <w:rFonts w:ascii="宋体"/>
      <w:sz w:val="24"/>
    </w:rPr>
  </w:style>
  <w:style w:type="paragraph" w:customStyle="1" w:styleId="243">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4">
    <w:name w:val="Char Char1 Char Char Char Char"/>
    <w:basedOn w:val="21"/>
    <w:qFormat/>
    <w:uiPriority w:val="0"/>
    <w:pPr>
      <w:adjustRightInd w:val="0"/>
      <w:spacing w:line="436" w:lineRule="exact"/>
      <w:ind w:left="357"/>
      <w:jc w:val="left"/>
      <w:outlineLvl w:val="3"/>
    </w:pPr>
    <w:rPr>
      <w:rFonts w:ascii="Tahoma" w:hAnsi="Tahoma" w:cs="Tahoma"/>
      <w:b/>
      <w:sz w:val="24"/>
      <w:szCs w:val="24"/>
    </w:rPr>
  </w:style>
  <w:style w:type="paragraph" w:customStyle="1" w:styleId="245">
    <w:name w:val="标准小四"/>
    <w:basedOn w:val="1"/>
    <w:qFormat/>
    <w:uiPriority w:val="0"/>
    <w:pPr>
      <w:spacing w:line="360" w:lineRule="auto"/>
      <w:ind w:firstLine="480" w:firstLineChars="200"/>
    </w:pPr>
    <w:rPr>
      <w:rFonts w:ascii="Arial" w:hAnsi="Arial"/>
      <w:sz w:val="24"/>
      <w:szCs w:val="21"/>
    </w:rPr>
  </w:style>
  <w:style w:type="paragraph" w:customStyle="1" w:styleId="2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7">
    <w:name w:val="Char Char Char Char Char Char Char1"/>
    <w:basedOn w:val="1"/>
    <w:qFormat/>
    <w:uiPriority w:val="0"/>
    <w:rPr>
      <w:rFonts w:ascii="Tahoma" w:hAnsi="Tahoma"/>
      <w:sz w:val="24"/>
    </w:rPr>
  </w:style>
  <w:style w:type="paragraph" w:customStyle="1" w:styleId="2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1">
    <w:name w:val="默认段落字体 Para Char"/>
    <w:basedOn w:val="1"/>
    <w:qFormat/>
    <w:uiPriority w:val="0"/>
    <w:rPr>
      <w:sz w:val="24"/>
      <w:szCs w:val="24"/>
    </w:rPr>
  </w:style>
  <w:style w:type="paragraph" w:customStyle="1" w:styleId="252">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3">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4">
    <w:name w:val="标题1，章节第一层"/>
    <w:basedOn w:val="255"/>
    <w:next w:val="255"/>
    <w:qFormat/>
    <w:uiPriority w:val="0"/>
    <w:pPr>
      <w:tabs>
        <w:tab w:val="left" w:pos="693"/>
      </w:tabs>
      <w:ind w:left="482"/>
      <w:outlineLvl w:val="0"/>
    </w:pPr>
    <w:rPr>
      <w:color w:val="000000"/>
      <w:sz w:val="24"/>
      <w:szCs w:val="24"/>
    </w:rPr>
  </w:style>
  <w:style w:type="paragraph" w:customStyle="1" w:styleId="255">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6">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7">
    <w:name w:val="正文表标题"/>
    <w:next w:val="24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8">
    <w:name w:val="默认段落字体 Para Char Char Char Char Char Char Char"/>
    <w:basedOn w:val="1"/>
    <w:qFormat/>
    <w:uiPriority w:val="0"/>
  </w:style>
  <w:style w:type="paragraph" w:customStyle="1" w:styleId="259">
    <w:name w:val="Char Char Char1"/>
    <w:basedOn w:val="21"/>
    <w:qFormat/>
    <w:uiPriority w:val="0"/>
    <w:pPr>
      <w:spacing w:line="436" w:lineRule="exact"/>
    </w:pPr>
    <w:rPr>
      <w:szCs w:val="24"/>
    </w:rPr>
  </w:style>
  <w:style w:type="paragraph" w:customStyle="1" w:styleId="260">
    <w:name w:val="表格1"/>
    <w:basedOn w:val="1"/>
    <w:qFormat/>
    <w:uiPriority w:val="0"/>
    <w:pPr>
      <w:adjustRightInd w:val="0"/>
      <w:textAlignment w:val="baseline"/>
    </w:pPr>
    <w:rPr>
      <w:rFonts w:ascii="宋体"/>
      <w:kern w:val="24"/>
      <w:szCs w:val="21"/>
    </w:rPr>
  </w:style>
  <w:style w:type="paragraph" w:customStyle="1" w:styleId="261">
    <w:name w:val="项目符号：一级"/>
    <w:basedOn w:val="255"/>
    <w:next w:val="255"/>
    <w:qFormat/>
    <w:uiPriority w:val="0"/>
    <w:pPr>
      <w:ind w:right="-134" w:rightChars="-64"/>
    </w:pPr>
    <w:rPr>
      <w:bCs w:val="0"/>
    </w:rPr>
  </w:style>
  <w:style w:type="paragraph" w:customStyle="1" w:styleId="2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3">
    <w:name w:val="Char1 Char Char Char1"/>
    <w:basedOn w:val="1"/>
    <w:qFormat/>
    <w:uiPriority w:val="0"/>
    <w:rPr>
      <w:rFonts w:ascii="Tahoma" w:hAnsi="Tahoma" w:cs="Tahoma"/>
      <w:sz w:val="24"/>
    </w:rPr>
  </w:style>
  <w:style w:type="paragraph" w:customStyle="1" w:styleId="264">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5">
    <w:name w:val="正文文本缩进1"/>
    <w:basedOn w:val="1"/>
    <w:qFormat/>
    <w:uiPriority w:val="0"/>
    <w:pPr>
      <w:spacing w:after="120"/>
      <w:ind w:left="420" w:leftChars="200"/>
    </w:pPr>
    <w:rPr>
      <w:szCs w:val="24"/>
    </w:rPr>
  </w:style>
  <w:style w:type="paragraph" w:customStyle="1" w:styleId="26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7">
    <w:name w:val="表格"/>
    <w:basedOn w:val="1"/>
    <w:qFormat/>
    <w:uiPriority w:val="0"/>
    <w:pPr>
      <w:snapToGrid w:val="0"/>
      <w:ind w:firstLine="21" w:firstLineChars="21"/>
    </w:pPr>
    <w:rPr>
      <w:rFonts w:ascii="宋体" w:hAnsi="宋体" w:cs="宋体"/>
      <w:kern w:val="0"/>
      <w:sz w:val="20"/>
    </w:rPr>
  </w:style>
  <w:style w:type="paragraph" w:customStyle="1" w:styleId="268">
    <w:name w:val="Char Char Char Char Char Char Char"/>
    <w:basedOn w:val="1"/>
    <w:qFormat/>
    <w:uiPriority w:val="0"/>
    <w:pPr>
      <w:jc w:val="left"/>
    </w:pPr>
    <w:rPr>
      <w:rFonts w:ascii="Tahoma" w:hAnsi="Tahoma"/>
      <w:sz w:val="24"/>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0">
    <w:name w:val="表格内文字"/>
    <w:basedOn w:val="1"/>
    <w:qFormat/>
    <w:uiPriority w:val="0"/>
    <w:pPr>
      <w:spacing w:line="300" w:lineRule="atLeast"/>
    </w:pPr>
    <w:rPr>
      <w:sz w:val="18"/>
      <w:szCs w:val="24"/>
    </w:rPr>
  </w:style>
  <w:style w:type="paragraph" w:customStyle="1" w:styleId="271">
    <w:name w:val="样式3"/>
    <w:basedOn w:val="1"/>
    <w:next w:val="1"/>
    <w:qFormat/>
    <w:uiPriority w:val="0"/>
    <w:pPr>
      <w:spacing w:line="360" w:lineRule="auto"/>
    </w:pPr>
  </w:style>
  <w:style w:type="paragraph" w:customStyle="1" w:styleId="272">
    <w:name w:val="无间隔1"/>
    <w:qFormat/>
    <w:uiPriority w:val="0"/>
    <w:pPr>
      <w:widowControl w:val="0"/>
      <w:jc w:val="center"/>
    </w:pPr>
    <w:rPr>
      <w:rFonts w:ascii="宋体" w:hAnsi="宋体" w:eastAsia="宋体" w:cs="Times New Roman"/>
      <w:kern w:val="2"/>
      <w:sz w:val="21"/>
      <w:szCs w:val="21"/>
      <w:lang w:val="en-US" w:eastAsia="zh-CN" w:bidi="ar-SA"/>
    </w:rPr>
  </w:style>
  <w:style w:type="paragraph" w:customStyle="1" w:styleId="273">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4">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5">
    <w:name w:val="符号与编号 Char"/>
    <w:basedOn w:val="1"/>
    <w:qFormat/>
    <w:uiPriority w:val="0"/>
    <w:pPr>
      <w:tabs>
        <w:tab w:val="left" w:pos="720"/>
      </w:tabs>
      <w:spacing w:afterLines="50" w:line="400" w:lineRule="atLeast"/>
      <w:ind w:left="720"/>
    </w:pPr>
    <w:rPr>
      <w:sz w:val="24"/>
      <w:szCs w:val="24"/>
    </w:rPr>
  </w:style>
  <w:style w:type="paragraph" w:customStyle="1" w:styleId="276">
    <w:name w:val="正文2"/>
    <w:basedOn w:val="1"/>
    <w:qFormat/>
    <w:uiPriority w:val="0"/>
    <w:pPr>
      <w:spacing w:before="156" w:line="360" w:lineRule="auto"/>
      <w:ind w:firstLine="510" w:firstLineChars="200"/>
    </w:pPr>
    <w:rPr>
      <w:sz w:val="24"/>
    </w:rPr>
  </w:style>
  <w:style w:type="paragraph" w:customStyle="1" w:styleId="27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8">
    <w:name w:val="章标题"/>
    <w:next w:val="24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9">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0">
    <w:name w:val="Char1"/>
    <w:basedOn w:val="1"/>
    <w:qFormat/>
    <w:uiPriority w:val="0"/>
    <w:rPr>
      <w:rFonts w:ascii="仿宋_GB2312" w:hAnsi="宋体" w:eastAsia="仿宋_GB2312" w:cs="宋体"/>
      <w:b/>
      <w:sz w:val="32"/>
      <w:szCs w:val="32"/>
    </w:rPr>
  </w:style>
  <w:style w:type="paragraph" w:customStyle="1" w:styleId="281">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3">
    <w:name w:val="Char Char Char Char Char Char Char Char Char1"/>
    <w:basedOn w:val="1"/>
    <w:qFormat/>
    <w:uiPriority w:val="0"/>
    <w:pPr>
      <w:tabs>
        <w:tab w:val="left" w:pos="360"/>
      </w:tabs>
      <w:ind w:left="360" w:hanging="360" w:hangingChars="200"/>
    </w:pPr>
    <w:rPr>
      <w:sz w:val="24"/>
      <w:szCs w:val="24"/>
    </w:rPr>
  </w:style>
  <w:style w:type="paragraph" w:customStyle="1" w:styleId="284">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6">
    <w:name w:val="标题3，章节第三层"/>
    <w:basedOn w:val="1"/>
    <w:next w:val="255"/>
    <w:qFormat/>
    <w:uiPriority w:val="0"/>
    <w:pPr>
      <w:adjustRightInd w:val="0"/>
      <w:snapToGrid w:val="0"/>
      <w:spacing w:before="78" w:line="300" w:lineRule="auto"/>
      <w:outlineLvl w:val="2"/>
    </w:pPr>
    <w:rPr>
      <w:rFonts w:ascii="Arial" w:hAnsi="Arial" w:eastAsia="华文细黑"/>
      <w:sz w:val="30"/>
      <w:szCs w:val="24"/>
    </w:rPr>
  </w:style>
  <w:style w:type="paragraph" w:customStyle="1" w:styleId="287">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8">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0">
    <w:name w:val="Char Char Char Char Char Char Char Char Char Char Char Char Char Char Char Char Char Char Char Char Char1"/>
    <w:basedOn w:val="1"/>
    <w:qFormat/>
    <w:uiPriority w:val="0"/>
    <w:rPr>
      <w:rFonts w:ascii="Tahoma" w:hAnsi="Tahoma" w:cs="Tahoma"/>
      <w:sz w:val="24"/>
    </w:rPr>
  </w:style>
  <w:style w:type="paragraph" w:customStyle="1" w:styleId="29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2">
    <w:name w:val="font11"/>
    <w:basedOn w:val="1"/>
    <w:qFormat/>
    <w:uiPriority w:val="0"/>
    <w:pPr>
      <w:widowControl/>
      <w:spacing w:before="100" w:beforeAutospacing="1" w:after="100" w:afterAutospacing="1"/>
      <w:jc w:val="left"/>
    </w:pPr>
    <w:rPr>
      <w:b/>
      <w:bCs/>
      <w:kern w:val="0"/>
      <w:sz w:val="18"/>
      <w:szCs w:val="18"/>
    </w:rPr>
  </w:style>
  <w:style w:type="paragraph" w:customStyle="1" w:styleId="2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4">
    <w:name w:val="标题 4宋体"/>
    <w:basedOn w:val="9"/>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6">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8">
    <w:name w:val="普通文字"/>
    <w:basedOn w:val="1"/>
    <w:next w:val="1"/>
    <w:qFormat/>
    <w:uiPriority w:val="0"/>
    <w:rPr>
      <w:rFonts w:ascii="宋体" w:hAnsi="宋体" w:cs="宋体"/>
      <w:kern w:val="0"/>
      <w:sz w:val="24"/>
      <w:u w:color="000000"/>
    </w:rPr>
  </w:style>
  <w:style w:type="paragraph" w:customStyle="1" w:styleId="29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0">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1">
    <w:name w:val="标题3"/>
    <w:basedOn w:val="8"/>
    <w:qFormat/>
    <w:uiPriority w:val="0"/>
    <w:pPr>
      <w:keepNext w:val="0"/>
      <w:keepLines w:val="0"/>
      <w:spacing w:line="360" w:lineRule="auto"/>
    </w:pPr>
    <w:rPr>
      <w:rFonts w:eastAsia="仿宋_GB2312"/>
      <w:b w:val="0"/>
      <w:bCs/>
      <w:sz w:val="30"/>
      <w:szCs w:val="32"/>
    </w:rPr>
  </w:style>
  <w:style w:type="paragraph" w:customStyle="1" w:styleId="302">
    <w:name w:val="retrait3"/>
    <w:basedOn w:val="1"/>
    <w:qFormat/>
    <w:uiPriority w:val="0"/>
    <w:pPr>
      <w:widowControl/>
      <w:spacing w:before="20" w:after="20"/>
      <w:ind w:left="851"/>
      <w:jc w:val="left"/>
    </w:pPr>
    <w:rPr>
      <w:rFonts w:ascii="Arial" w:hAnsi="Arial"/>
      <w:kern w:val="0"/>
      <w:sz w:val="24"/>
      <w:lang w:val="en-GB"/>
    </w:rPr>
  </w:style>
  <w:style w:type="paragraph" w:customStyle="1" w:styleId="303">
    <w:name w:val="项目符号，一级"/>
    <w:basedOn w:val="255"/>
    <w:next w:val="255"/>
    <w:qFormat/>
    <w:uiPriority w:val="0"/>
    <w:pPr>
      <w:tabs>
        <w:tab w:val="left" w:pos="1320"/>
      </w:tabs>
      <w:spacing w:line="240" w:lineRule="atLeast"/>
      <w:ind w:left="376" w:leftChars="179" w:firstLine="0"/>
    </w:pPr>
    <w:rPr>
      <w:bCs w:val="0"/>
      <w:color w:val="000000"/>
      <w:szCs w:val="24"/>
    </w:rPr>
  </w:style>
  <w:style w:type="paragraph" w:customStyle="1" w:styleId="30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5">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7">
    <w:name w:val="表头_5"/>
    <w:basedOn w:val="1"/>
    <w:qFormat/>
    <w:uiPriority w:val="0"/>
    <w:pPr>
      <w:adjustRightInd w:val="0"/>
      <w:spacing w:line="360" w:lineRule="auto"/>
      <w:textAlignment w:val="baseline"/>
    </w:pPr>
    <w:rPr>
      <w:b/>
      <w:bCs/>
      <w:sz w:val="28"/>
      <w:szCs w:val="21"/>
    </w:rPr>
  </w:style>
  <w:style w:type="paragraph" w:customStyle="1" w:styleId="30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9">
    <w:name w:val="_Style 42"/>
    <w:basedOn w:val="1"/>
    <w:next w:val="26"/>
    <w:qFormat/>
    <w:uiPriority w:val="0"/>
    <w:rPr>
      <w:rFonts w:ascii="楷体_GB2312" w:hAnsi="Arial" w:eastAsia="楷体_GB2312"/>
      <w:sz w:val="28"/>
    </w:rPr>
  </w:style>
  <w:style w:type="paragraph" w:customStyle="1" w:styleId="3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1">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2">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5">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6">
    <w:name w:val="Char Char Char Char Char Char Char Char Char Char Char Char Char"/>
    <w:basedOn w:val="21"/>
    <w:qFormat/>
    <w:uiPriority w:val="0"/>
    <w:rPr>
      <w:rFonts w:ascii="Tahoma" w:hAnsi="Tahoma"/>
      <w:sz w:val="24"/>
      <w:szCs w:val="24"/>
    </w:rPr>
  </w:style>
  <w:style w:type="paragraph" w:customStyle="1" w:styleId="3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8">
    <w:name w:val="段落"/>
    <w:basedOn w:val="1"/>
    <w:qFormat/>
    <w:uiPriority w:val="0"/>
    <w:pPr>
      <w:spacing w:line="460" w:lineRule="exact"/>
      <w:ind w:firstLine="480"/>
    </w:pPr>
    <w:rPr>
      <w:sz w:val="24"/>
    </w:rPr>
  </w:style>
  <w:style w:type="paragraph" w:customStyle="1" w:styleId="319">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1">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22">
    <w:name w:val="font9"/>
    <w:basedOn w:val="1"/>
    <w:qFormat/>
    <w:uiPriority w:val="0"/>
    <w:pPr>
      <w:widowControl/>
      <w:spacing w:before="100" w:beforeAutospacing="1" w:after="100" w:afterAutospacing="1"/>
      <w:jc w:val="left"/>
    </w:pPr>
    <w:rPr>
      <w:b/>
      <w:bCs/>
      <w:kern w:val="0"/>
      <w:sz w:val="20"/>
    </w:rPr>
  </w:style>
  <w:style w:type="paragraph" w:customStyle="1" w:styleId="323">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4">
    <w:name w:val="Char1 Char Char Char"/>
    <w:basedOn w:val="1"/>
    <w:qFormat/>
    <w:uiPriority w:val="0"/>
    <w:rPr>
      <w:rFonts w:ascii="Tahoma" w:hAnsi="Tahoma"/>
      <w:sz w:val="24"/>
    </w:rPr>
  </w:style>
  <w:style w:type="paragraph" w:customStyle="1" w:styleId="325">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6">
    <w:name w:val="样式2"/>
    <w:basedOn w:val="1"/>
    <w:qFormat/>
    <w:uiPriority w:val="0"/>
    <w:pPr>
      <w:spacing w:line="360" w:lineRule="auto"/>
      <w:ind w:left="200" w:leftChars="200"/>
    </w:pPr>
    <w:rPr>
      <w:rFonts w:ascii="宋体" w:hAnsi="宋体"/>
      <w:b/>
      <w:sz w:val="24"/>
      <w:szCs w:val="24"/>
    </w:rPr>
  </w:style>
  <w:style w:type="paragraph" w:customStyle="1" w:styleId="327">
    <w:name w:val="条1"/>
    <w:basedOn w:val="1"/>
    <w:qFormat/>
    <w:uiPriority w:val="0"/>
    <w:pPr>
      <w:tabs>
        <w:tab w:val="left" w:pos="780"/>
      </w:tabs>
      <w:spacing w:before="156" w:line="360" w:lineRule="auto"/>
      <w:ind w:left="780" w:hanging="360"/>
    </w:pPr>
    <w:rPr>
      <w:rFonts w:eastAsia="黑体"/>
      <w:sz w:val="24"/>
    </w:rPr>
  </w:style>
  <w:style w:type="paragraph" w:customStyle="1" w:styleId="328">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0">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1">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2">
    <w:name w:val="1"/>
    <w:basedOn w:val="1"/>
    <w:next w:val="54"/>
    <w:qFormat/>
    <w:uiPriority w:val="0"/>
    <w:pPr>
      <w:spacing w:line="360" w:lineRule="auto"/>
    </w:pPr>
    <w:rPr>
      <w:rFonts w:eastAsia="仿宋_GB2312"/>
      <w:sz w:val="24"/>
      <w:szCs w:val="24"/>
    </w:rPr>
  </w:style>
  <w:style w:type="paragraph" w:customStyle="1" w:styleId="333">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6">
    <w:name w:val="小四 段落 宋体 Char"/>
    <w:basedOn w:val="19"/>
    <w:qFormat/>
    <w:uiPriority w:val="0"/>
    <w:pPr>
      <w:tabs>
        <w:tab w:val="clear" w:pos="2952"/>
      </w:tabs>
      <w:ind w:left="0" w:right="-33" w:firstLine="600" w:firstLineChars="200"/>
      <w:jc w:val="left"/>
    </w:pPr>
    <w:rPr>
      <w:rFonts w:ascii="仿宋_GB2312" w:eastAsia="仿宋_GB2312"/>
      <w:sz w:val="30"/>
      <w:szCs w:val="30"/>
    </w:rPr>
  </w:style>
  <w:style w:type="paragraph" w:customStyle="1" w:styleId="33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9">
    <w:name w:val="公文正文"/>
    <w:basedOn w:val="6"/>
    <w:qFormat/>
    <w:uiPriority w:val="0"/>
    <w:pPr>
      <w:ind w:firstLine="200" w:firstLineChars="200"/>
    </w:pPr>
    <w:rPr>
      <w:rFonts w:ascii="仿宋_GB2312" w:hAnsi="宋体" w:eastAsia="仿宋_GB2312"/>
      <w:kern w:val="28"/>
      <w:sz w:val="28"/>
      <w:szCs w:val="24"/>
    </w:rPr>
  </w:style>
  <w:style w:type="paragraph" w:customStyle="1" w:styleId="340">
    <w:name w:val="马刚标题4"/>
    <w:basedOn w:val="341"/>
    <w:next w:val="1"/>
    <w:qFormat/>
    <w:uiPriority w:val="0"/>
    <w:pPr>
      <w:tabs>
        <w:tab w:val="left" w:pos="567"/>
        <w:tab w:val="left" w:pos="735"/>
        <w:tab w:val="left" w:pos="1050"/>
      </w:tabs>
      <w:spacing w:before="100" w:after="40"/>
      <w:outlineLvl w:val="3"/>
    </w:pPr>
    <w:rPr>
      <w:b w:val="0"/>
    </w:rPr>
  </w:style>
  <w:style w:type="paragraph" w:customStyle="1" w:styleId="34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2">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4">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6">
    <w:name w:val="丁华标题3"/>
    <w:basedOn w:val="347"/>
    <w:next w:val="236"/>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7">
    <w:name w:val="丁华标题2"/>
    <w:basedOn w:val="3"/>
    <w:next w:val="236"/>
    <w:qFormat/>
    <w:uiPriority w:val="0"/>
    <w:pPr>
      <w:numPr>
        <w:ilvl w:val="1"/>
        <w:numId w:val="3"/>
      </w:numPr>
      <w:spacing w:line="413" w:lineRule="auto"/>
    </w:pPr>
    <w:rPr>
      <w:rFonts w:ascii="Arial" w:hAnsi="Arial" w:eastAsia="黑体"/>
      <w:b w:val="0"/>
      <w:sz w:val="28"/>
      <w:szCs w:val="20"/>
    </w:rPr>
  </w:style>
  <w:style w:type="paragraph" w:customStyle="1" w:styleId="348">
    <w:name w:val="修订1"/>
    <w:qFormat/>
    <w:uiPriority w:val="0"/>
    <w:rPr>
      <w:rFonts w:ascii="Times New Roman" w:hAnsi="Times New Roman" w:eastAsia="宋体" w:cs="Times New Roman"/>
      <w:kern w:val="2"/>
      <w:sz w:val="21"/>
      <w:szCs w:val="24"/>
      <w:lang w:val="en-US" w:eastAsia="zh-CN" w:bidi="ar-SA"/>
    </w:rPr>
  </w:style>
  <w:style w:type="paragraph" w:customStyle="1" w:styleId="349">
    <w:name w:val="Char"/>
    <w:basedOn w:val="1"/>
    <w:qFormat/>
    <w:uiPriority w:val="0"/>
    <w:pPr>
      <w:spacing w:afterLines="50" w:line="360" w:lineRule="auto"/>
    </w:pPr>
    <w:rPr>
      <w:rFonts w:ascii="Tahoma" w:hAnsi="Tahoma"/>
      <w:sz w:val="24"/>
    </w:rPr>
  </w:style>
  <w:style w:type="paragraph" w:customStyle="1" w:styleId="350">
    <w:name w:val="项目符号，二级"/>
    <w:basedOn w:val="255"/>
    <w:next w:val="255"/>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1">
    <w:name w:val="_Style 1"/>
    <w:basedOn w:val="1"/>
    <w:qFormat/>
    <w:uiPriority w:val="0"/>
    <w:pPr>
      <w:ind w:firstLine="420" w:firstLineChars="200"/>
    </w:pPr>
    <w:rPr>
      <w:rFonts w:ascii="Calibri" w:hAnsi="Calibri"/>
      <w:szCs w:val="22"/>
    </w:rPr>
  </w:style>
  <w:style w:type="paragraph" w:customStyle="1" w:styleId="352">
    <w:name w:val="Char Char Char Char Char Char Char Char Char Char Char Char Char Char1"/>
    <w:basedOn w:val="1"/>
    <w:qFormat/>
    <w:uiPriority w:val="0"/>
    <w:rPr>
      <w:rFonts w:ascii="Tahoma" w:hAnsi="Tahoma" w:cs="Tahoma"/>
      <w:sz w:val="24"/>
    </w:rPr>
  </w:style>
  <w:style w:type="paragraph" w:customStyle="1" w:styleId="353">
    <w:name w:val="Char Char Char Char Char1"/>
    <w:basedOn w:val="1"/>
    <w:qFormat/>
    <w:uiPriority w:val="0"/>
    <w:rPr>
      <w:rFonts w:ascii="Tahoma" w:hAnsi="Tahoma" w:cs="Tahoma"/>
      <w:sz w:val="24"/>
    </w:rPr>
  </w:style>
  <w:style w:type="paragraph" w:customStyle="1" w:styleId="3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5">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6">
    <w:name w:val="符号与编号"/>
    <w:basedOn w:val="1"/>
    <w:qFormat/>
    <w:uiPriority w:val="0"/>
    <w:pPr>
      <w:tabs>
        <w:tab w:val="left" w:pos="900"/>
      </w:tabs>
      <w:spacing w:afterLines="50" w:line="400" w:lineRule="atLeast"/>
      <w:ind w:left="900" w:hanging="420"/>
    </w:pPr>
    <w:rPr>
      <w:sz w:val="24"/>
      <w:szCs w:val="24"/>
    </w:rPr>
  </w:style>
  <w:style w:type="paragraph" w:customStyle="1" w:styleId="357">
    <w:name w:val="样式1"/>
    <w:basedOn w:val="1"/>
    <w:qFormat/>
    <w:uiPriority w:val="0"/>
    <w:pPr>
      <w:spacing w:line="300" w:lineRule="auto"/>
      <w:ind w:firstLine="480" w:firstLineChars="200"/>
    </w:pPr>
    <w:rPr>
      <w:sz w:val="24"/>
      <w:szCs w:val="24"/>
    </w:rPr>
  </w:style>
  <w:style w:type="paragraph" w:customStyle="1" w:styleId="358">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1">
    <w:name w:val="正文 首行缩进:  2 字符 Char"/>
    <w:basedOn w:val="1"/>
    <w:qFormat/>
    <w:uiPriority w:val="0"/>
    <w:pPr>
      <w:spacing w:line="360" w:lineRule="auto"/>
      <w:ind w:firstLine="480"/>
    </w:pPr>
    <w:rPr>
      <w:rFonts w:cs="宋体"/>
      <w:sz w:val="24"/>
    </w:rPr>
  </w:style>
  <w:style w:type="paragraph" w:customStyle="1" w:styleId="362">
    <w:name w:val="Char2"/>
    <w:basedOn w:val="1"/>
    <w:qFormat/>
    <w:uiPriority w:val="0"/>
    <w:rPr>
      <w:rFonts w:ascii="Tahoma" w:hAnsi="Tahoma" w:cs="仿宋_GB2312"/>
      <w:sz w:val="24"/>
      <w:szCs w:val="28"/>
    </w:rPr>
  </w:style>
  <w:style w:type="paragraph" w:customStyle="1" w:styleId="363">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5">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6">
    <w:name w:val="论文正文"/>
    <w:basedOn w:val="34"/>
    <w:qFormat/>
    <w:uiPriority w:val="0"/>
    <w:pPr>
      <w:spacing w:line="360" w:lineRule="auto"/>
      <w:ind w:left="0" w:firstLine="200" w:firstLineChars="200"/>
      <w:jc w:val="left"/>
    </w:pPr>
    <w:rPr>
      <w:sz w:val="28"/>
      <w:szCs w:val="24"/>
    </w:rPr>
  </w:style>
  <w:style w:type="paragraph" w:customStyle="1" w:styleId="367">
    <w:name w:val="列出段落3"/>
    <w:basedOn w:val="1"/>
    <w:qFormat/>
    <w:uiPriority w:val="0"/>
    <w:pPr>
      <w:ind w:firstLine="420" w:firstLineChars="200"/>
    </w:pPr>
    <w:rPr>
      <w:szCs w:val="24"/>
    </w:rPr>
  </w:style>
  <w:style w:type="paragraph" w:customStyle="1" w:styleId="368">
    <w:name w:val="丁华标题1"/>
    <w:basedOn w:val="2"/>
    <w:next w:val="236"/>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9">
    <w:name w:val="插图"/>
    <w:basedOn w:val="1"/>
    <w:qFormat/>
    <w:uiPriority w:val="0"/>
    <w:pPr>
      <w:tabs>
        <w:tab w:val="left" w:pos="1620"/>
      </w:tabs>
      <w:adjustRightInd w:val="0"/>
      <w:jc w:val="center"/>
    </w:pPr>
    <w:rPr>
      <w:bCs/>
      <w:color w:val="000000"/>
      <w:szCs w:val="22"/>
    </w:rPr>
  </w:style>
  <w:style w:type="paragraph" w:customStyle="1" w:styleId="37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3">
    <w:name w:val="标题2，章节第二层"/>
    <w:basedOn w:val="1"/>
    <w:next w:val="255"/>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4">
    <w:name w:val="样式 标题 3H3sect1.2.3BOD 0Heading 3 - oldh3l3CTLevel 3 Head..."/>
    <w:basedOn w:val="8"/>
    <w:qFormat/>
    <w:uiPriority w:val="0"/>
    <w:pPr>
      <w:spacing w:beforeLines="50" w:afterLines="50"/>
      <w:jc w:val="left"/>
    </w:pPr>
    <w:rPr>
      <w:rFonts w:cs="宋体"/>
      <w:bCs/>
      <w:sz w:val="30"/>
    </w:rPr>
  </w:style>
  <w:style w:type="paragraph" w:customStyle="1" w:styleId="375">
    <w:name w:val="Char Char Char Char Char Char Char Char Char Char Char1"/>
    <w:basedOn w:val="1"/>
    <w:qFormat/>
    <w:uiPriority w:val="0"/>
    <w:rPr>
      <w:rFonts w:ascii="Tahoma" w:hAnsi="Tahoma"/>
      <w:sz w:val="24"/>
    </w:rPr>
  </w:style>
  <w:style w:type="paragraph" w:customStyle="1" w:styleId="376">
    <w:name w:val="tableau"/>
    <w:basedOn w:val="1"/>
    <w:qFormat/>
    <w:uiPriority w:val="0"/>
    <w:pPr>
      <w:widowControl/>
      <w:spacing w:before="20" w:after="20"/>
      <w:jc w:val="center"/>
    </w:pPr>
    <w:rPr>
      <w:rFonts w:ascii="Arial" w:hAnsi="Arial"/>
      <w:kern w:val="0"/>
      <w:sz w:val="16"/>
      <w:lang w:val="en-GB" w:eastAsia="en-US"/>
    </w:rPr>
  </w:style>
  <w:style w:type="paragraph" w:customStyle="1" w:styleId="377">
    <w:name w:val="font14"/>
    <w:basedOn w:val="1"/>
    <w:qFormat/>
    <w:uiPriority w:val="0"/>
    <w:pPr>
      <w:widowControl/>
      <w:spacing w:before="100" w:beforeAutospacing="1" w:after="100" w:afterAutospacing="1"/>
      <w:jc w:val="left"/>
    </w:pPr>
    <w:rPr>
      <w:kern w:val="0"/>
      <w:sz w:val="36"/>
      <w:szCs w:val="36"/>
    </w:rPr>
  </w:style>
  <w:style w:type="paragraph" w:customStyle="1" w:styleId="378">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9">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0">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2">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3">
    <w:name w:val="Char Char Char Char Char Char Char Char Char Char Char Char Char Char Char Char Char Char Char Char Char Char Char"/>
    <w:basedOn w:val="1"/>
    <w:qFormat/>
    <w:uiPriority w:val="0"/>
    <w:rPr>
      <w:rFonts w:ascii="Tahoma" w:hAnsi="Tahoma"/>
      <w:sz w:val="24"/>
    </w:rPr>
  </w:style>
  <w:style w:type="paragraph" w:customStyle="1" w:styleId="384">
    <w:name w:val="Default Text"/>
    <w:basedOn w:val="1"/>
    <w:qFormat/>
    <w:uiPriority w:val="0"/>
    <w:pPr>
      <w:widowControl/>
      <w:jc w:val="left"/>
    </w:pPr>
    <w:rPr>
      <w:kern w:val="0"/>
      <w:sz w:val="24"/>
      <w:lang w:eastAsia="en-US"/>
    </w:rPr>
  </w:style>
  <w:style w:type="paragraph" w:customStyle="1" w:styleId="3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6">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7">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9">
    <w:name w:val="二级条标题"/>
    <w:basedOn w:val="1"/>
    <w:next w:val="249"/>
    <w:qFormat/>
    <w:uiPriority w:val="0"/>
    <w:pPr>
      <w:widowControl/>
      <w:tabs>
        <w:tab w:val="left" w:pos="2240"/>
      </w:tabs>
      <w:ind w:hanging="420"/>
      <w:outlineLvl w:val="3"/>
    </w:pPr>
    <w:rPr>
      <w:rFonts w:eastAsia="黑体"/>
      <w:kern w:val="0"/>
    </w:rPr>
  </w:style>
  <w:style w:type="paragraph" w:customStyle="1" w:styleId="390">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2">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3">
    <w:name w:val="正文 + 宋体"/>
    <w:basedOn w:val="1"/>
    <w:qFormat/>
    <w:uiPriority w:val="0"/>
    <w:pPr>
      <w:spacing w:line="360" w:lineRule="auto"/>
      <w:ind w:firstLine="420" w:firstLineChars="200"/>
    </w:pPr>
    <w:rPr>
      <w:szCs w:val="24"/>
    </w:rPr>
  </w:style>
  <w:style w:type="paragraph" w:customStyle="1" w:styleId="394">
    <w:name w:val="Char Char Char Char Char Char Char Char1"/>
    <w:basedOn w:val="1"/>
    <w:qFormat/>
    <w:uiPriority w:val="0"/>
    <w:rPr>
      <w:rFonts w:ascii="Tahoma" w:hAnsi="Tahoma" w:cs="Tahoma"/>
      <w:sz w:val="24"/>
    </w:rPr>
  </w:style>
  <w:style w:type="paragraph" w:customStyle="1" w:styleId="395">
    <w:name w:val="Char Char Char Char1"/>
    <w:basedOn w:val="21"/>
    <w:qFormat/>
    <w:uiPriority w:val="0"/>
    <w:pPr>
      <w:adjustRightInd w:val="0"/>
      <w:snapToGrid w:val="0"/>
      <w:spacing w:line="360" w:lineRule="auto"/>
    </w:pPr>
    <w:rPr>
      <w:rFonts w:ascii="Tahoma" w:hAnsi="Tahoma"/>
      <w:sz w:val="24"/>
      <w:szCs w:val="24"/>
    </w:rPr>
  </w:style>
  <w:style w:type="paragraph" w:customStyle="1" w:styleId="396">
    <w:name w:val="正文1"/>
    <w:basedOn w:val="1"/>
    <w:qFormat/>
    <w:uiPriority w:val="0"/>
    <w:rPr>
      <w:rFonts w:ascii="Calibri" w:hAnsi="Calibri" w:eastAsia="Times New Roman" w:cs="宋体"/>
      <w:kern w:val="0"/>
      <w:lang w:val="zh-CN"/>
    </w:rPr>
  </w:style>
  <w:style w:type="paragraph" w:customStyle="1" w:styleId="39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0">
    <w:name w:val="Normal1"/>
    <w:basedOn w:val="1"/>
    <w:qFormat/>
    <w:uiPriority w:val="0"/>
    <w:rPr>
      <w:rFonts w:ascii="Calibri" w:hAnsi="Calibri" w:eastAsia="Times New Roman" w:cs="宋体"/>
      <w:kern w:val="0"/>
      <w:lang w:val="zh-CN"/>
    </w:rPr>
  </w:style>
  <w:style w:type="paragraph" w:customStyle="1" w:styleId="401">
    <w:name w:val="纯文本1"/>
    <w:basedOn w:val="1"/>
    <w:qFormat/>
    <w:uiPriority w:val="0"/>
    <w:pPr>
      <w:adjustRightInd w:val="0"/>
      <w:textAlignment w:val="baseline"/>
    </w:pPr>
    <w:rPr>
      <w:rFonts w:ascii="宋体" w:hAnsi="宋体" w:eastAsia="楷体_GB2312" w:cs="宋体"/>
      <w:sz w:val="28"/>
    </w:rPr>
  </w:style>
  <w:style w:type="paragraph" w:customStyle="1" w:styleId="402">
    <w:name w:val="正文lzq"/>
    <w:basedOn w:val="1"/>
    <w:qFormat/>
    <w:uiPriority w:val="0"/>
    <w:pPr>
      <w:adjustRightInd w:val="0"/>
      <w:spacing w:line="360" w:lineRule="auto"/>
      <w:ind w:firstLine="480"/>
      <w:textAlignment w:val="baseline"/>
    </w:pPr>
    <w:rPr>
      <w:kern w:val="0"/>
      <w:sz w:val="24"/>
    </w:rPr>
  </w:style>
  <w:style w:type="paragraph" w:customStyle="1" w:styleId="403">
    <w:name w:val="列表内容"/>
    <w:basedOn w:val="1"/>
    <w:next w:val="1"/>
    <w:qFormat/>
    <w:uiPriority w:val="0"/>
    <w:pPr>
      <w:widowControl/>
      <w:tabs>
        <w:tab w:val="left" w:pos="840"/>
      </w:tabs>
      <w:ind w:left="840" w:hanging="420"/>
      <w:jc w:val="left"/>
    </w:pPr>
    <w:rPr>
      <w:kern w:val="0"/>
      <w:sz w:val="18"/>
      <w:szCs w:val="24"/>
    </w:rPr>
  </w:style>
  <w:style w:type="paragraph" w:customStyle="1" w:styleId="404">
    <w:name w:val="Char Char Char Char Char Char Char Char Char Char Char Char Char Char Char Char Char Char Char Char Char"/>
    <w:basedOn w:val="1"/>
    <w:qFormat/>
    <w:uiPriority w:val="0"/>
    <w:rPr>
      <w:rFonts w:ascii="Tahoma" w:hAnsi="Tahoma"/>
      <w:sz w:val="24"/>
    </w:rPr>
  </w:style>
  <w:style w:type="paragraph" w:customStyle="1" w:styleId="405">
    <w:name w:val="Char Char Char"/>
    <w:basedOn w:val="1"/>
    <w:qFormat/>
    <w:uiPriority w:val="0"/>
    <w:rPr>
      <w:rFonts w:ascii="Tahoma" w:hAnsi="Tahoma"/>
      <w:sz w:val="24"/>
    </w:rPr>
  </w:style>
  <w:style w:type="paragraph" w:customStyle="1" w:styleId="406">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7">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9">
    <w:name w:val="公文标题 2"/>
    <w:basedOn w:val="1"/>
    <w:next w:val="339"/>
    <w:qFormat/>
    <w:uiPriority w:val="0"/>
    <w:pPr>
      <w:outlineLvl w:val="1"/>
    </w:pPr>
    <w:rPr>
      <w:rFonts w:ascii="仿宋_GB2312" w:hAnsi="宋体" w:eastAsia="仿宋_GB2312"/>
      <w:kern w:val="28"/>
      <w:sz w:val="28"/>
      <w:szCs w:val="24"/>
    </w:rPr>
  </w:style>
  <w:style w:type="paragraph" w:customStyle="1" w:styleId="410">
    <w:name w:val="文档正文"/>
    <w:basedOn w:val="1"/>
    <w:qFormat/>
    <w:uiPriority w:val="0"/>
    <w:pPr>
      <w:spacing w:line="360" w:lineRule="auto"/>
    </w:pPr>
    <w:rPr>
      <w:rFonts w:ascii="宋体" w:hAnsi="宋体"/>
      <w:b/>
      <w:bCs/>
      <w:szCs w:val="24"/>
    </w:rPr>
  </w:style>
  <w:style w:type="paragraph" w:customStyle="1" w:styleId="411">
    <w:name w:val="Char Char Char Char Char Char Char Char Char Char Char"/>
    <w:basedOn w:val="1"/>
    <w:qFormat/>
    <w:uiPriority w:val="0"/>
    <w:rPr>
      <w:rFonts w:ascii="Tahoma" w:hAnsi="Tahoma" w:cs="Tahoma"/>
      <w:sz w:val="24"/>
    </w:rPr>
  </w:style>
  <w:style w:type="paragraph" w:customStyle="1" w:styleId="41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3">
    <w:name w:val="标题6"/>
    <w:basedOn w:val="10"/>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4">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5">
    <w:name w:val="批注文字 Char1"/>
    <w:basedOn w:val="63"/>
    <w:semiHidden/>
    <w:qFormat/>
    <w:uiPriority w:val="99"/>
    <w:rPr>
      <w:rFonts w:ascii="Times New Roman" w:hAnsi="Times New Roman" w:eastAsia="宋体" w:cs="Times New Roman"/>
      <w:szCs w:val="24"/>
    </w:rPr>
  </w:style>
  <w:style w:type="paragraph" w:styleId="416">
    <w:name w:val="List Paragraph"/>
    <w:basedOn w:val="1"/>
    <w:qFormat/>
    <w:uiPriority w:val="99"/>
    <w:pPr>
      <w:ind w:firstLine="420" w:firstLineChars="200"/>
    </w:pPr>
    <w:rPr>
      <w:szCs w:val="24"/>
    </w:rPr>
  </w:style>
  <w:style w:type="paragraph" w:customStyle="1" w:styleId="417">
    <w:name w:val="D&amp;L"/>
    <w:basedOn w:val="38"/>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418">
    <w:name w:val="网格型1"/>
    <w:basedOn w:val="6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9">
    <w:name w:val="Char Char Char Char Char Char Char1 Char"/>
    <w:basedOn w:val="1"/>
    <w:qFormat/>
    <w:uiPriority w:val="0"/>
    <w:rPr>
      <w:rFonts w:ascii="Arial" w:hAnsi="Arial" w:cs="Arial"/>
      <w:sz w:val="24"/>
    </w:rPr>
  </w:style>
  <w:style w:type="character" w:customStyle="1" w:styleId="420">
    <w:name w:val="font21"/>
    <w:basedOn w:val="63"/>
    <w:qFormat/>
    <w:uiPriority w:val="0"/>
    <w:rPr>
      <w:rFonts w:hint="eastAsia" w:ascii="宋体" w:hAnsi="宋体" w:eastAsia="宋体" w:cs="宋体"/>
      <w:color w:val="000000"/>
      <w:sz w:val="20"/>
      <w:szCs w:val="20"/>
      <w:u w:val="none"/>
    </w:rPr>
  </w:style>
  <w:style w:type="character" w:customStyle="1" w:styleId="421">
    <w:name w:val="font51"/>
    <w:basedOn w:val="63"/>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2A2BD-47DF-455E-8EDA-0E7065956E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260</Words>
  <Characters>321</Characters>
  <Lines>276</Lines>
  <Paragraphs>77</Paragraphs>
  <TotalTime>3</TotalTime>
  <ScaleCrop>false</ScaleCrop>
  <LinksUpToDate>false</LinksUpToDate>
  <CharactersWithSpaces>355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2018-11-25T19:11:00Z</dcterms:created>
  <dc:creator>Windows 用户</dc:creator>
  <cp:lastModifiedBy>高旋</cp:lastModifiedBy>
  <cp:lastPrinted>2024-04-18T08:32:00Z</cp:lastPrinted>
  <dcterms:modified xsi:type="dcterms:W3CDTF">2026-01-20T05:15:54Z</dcterms:modified>
  <cp:revision>517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3DEC361D97984CB0929215B242A960F0_13</vt:lpwstr>
  </property>
  <property fmtid="{D5CDD505-2E9C-101B-9397-08002B2CF9AE}" pid="4" name="KSOTemplateDocerSaveRecord">
    <vt:lpwstr>eyJoZGlkIjoiZTYzODNiOGYwNjY5OTIzOTNjMWNlOGVkNjczYTQ3MWIiLCJ1c2VySWQiOiIyNjI3NzU4MTcifQ==</vt:lpwstr>
  </property>
</Properties>
</file>